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8B0FC" w14:textId="4A792A6C" w:rsidR="009F63CA" w:rsidRDefault="00E917A6" w:rsidP="009F63CA">
      <w:r w:rsidRPr="00E917A6">
        <w:t xml:space="preserve">The intent of the lessons learned process is to foster continuous improvement in the way HEMBC prepares and responds to unforeseen events and incidents that impact the day-to-day delivery of health services across the Lower Mainland. Through the lessons learned review, successes and areas for opportunity will be identified. </w:t>
      </w:r>
      <w:r w:rsidR="009F63CA">
        <w:t xml:space="preserve">This template is a part of the Fraser Health evaluation tools for Extreme Heat, and is designed to be filled out in conjunction with the Site Evaluation PowerPoint. The following sections are included in this document: </w:t>
      </w:r>
      <w:r w:rsidR="00497420">
        <w:rPr>
          <w:b/>
        </w:rPr>
        <w:t>What worked well, lessons observed and recommendations, and an action</w:t>
      </w:r>
      <w:r w:rsidR="009F63CA">
        <w:rPr>
          <w:b/>
        </w:rPr>
        <w:t xml:space="preserve"> plan</w:t>
      </w:r>
      <w:r w:rsidR="009F63CA">
        <w:t>. [</w:t>
      </w:r>
      <w:r w:rsidR="009F63CA" w:rsidRPr="00806C70">
        <w:rPr>
          <w:color w:val="FF0000"/>
        </w:rPr>
        <w:t>Delete this section once completed</w:t>
      </w:r>
      <w:r w:rsidR="009F63CA">
        <w:t xml:space="preserve">] </w:t>
      </w:r>
    </w:p>
    <w:p w14:paraId="3448434F" w14:textId="7A8944FB" w:rsidR="009F63CA" w:rsidRPr="000F77CE" w:rsidRDefault="009F63CA" w:rsidP="009F63CA">
      <w:pPr>
        <w:pStyle w:val="Heading1"/>
        <w:ind w:left="0"/>
        <w:jc w:val="left"/>
      </w:pPr>
      <w:r w:rsidRPr="000F77CE">
        <w:t>Overview</w:t>
      </w:r>
    </w:p>
    <w:tbl>
      <w:tblPr>
        <w:tblW w:w="0" w:type="auto"/>
        <w:jc w:val="center"/>
        <w:tblLook w:val="04A0" w:firstRow="1" w:lastRow="0" w:firstColumn="1" w:lastColumn="0" w:noHBand="0" w:noVBand="1"/>
      </w:tblPr>
      <w:tblGrid>
        <w:gridCol w:w="1647"/>
        <w:gridCol w:w="3027"/>
        <w:gridCol w:w="2089"/>
        <w:gridCol w:w="2597"/>
      </w:tblGrid>
      <w:tr w:rsidR="000F77CE" w:rsidRPr="000F77CE" w14:paraId="21FCED5A" w14:textId="77777777" w:rsidTr="000F77CE">
        <w:trPr>
          <w:trHeight w:val="540"/>
          <w:jc w:val="center"/>
        </w:trPr>
        <w:tc>
          <w:tcPr>
            <w:tcW w:w="9360" w:type="dxa"/>
            <w:gridSpan w:val="4"/>
            <w:shd w:val="clear" w:color="auto" w:fill="auto"/>
          </w:tcPr>
          <w:p w14:paraId="03EC797A" w14:textId="315FE52E" w:rsidR="009F63CA" w:rsidRPr="000F77CE" w:rsidRDefault="009F63CA" w:rsidP="000F77CE">
            <w:pPr>
              <w:jc w:val="center"/>
            </w:pPr>
            <w:r w:rsidRPr="000F77CE">
              <w:rPr>
                <w:rStyle w:val="PlaceholderText"/>
                <w:sz w:val="32"/>
              </w:rPr>
              <w:t>Click to enter site name.</w:t>
            </w:r>
          </w:p>
        </w:tc>
      </w:tr>
      <w:tr w:rsidR="000F77CE" w:rsidRPr="000F77CE" w14:paraId="77EB160E" w14:textId="77777777" w:rsidTr="000F77CE">
        <w:trPr>
          <w:trHeight w:val="540"/>
          <w:jc w:val="center"/>
        </w:trPr>
        <w:tc>
          <w:tcPr>
            <w:tcW w:w="1647" w:type="dxa"/>
            <w:shd w:val="clear" w:color="auto" w:fill="auto"/>
          </w:tcPr>
          <w:p w14:paraId="7F2A59BA" w14:textId="77777777" w:rsidR="009F63CA" w:rsidRPr="000F77CE" w:rsidRDefault="009F63CA" w:rsidP="00AD6328">
            <w:pPr>
              <w:rPr>
                <w:b/>
              </w:rPr>
            </w:pPr>
            <w:r w:rsidRPr="000F77CE">
              <w:rPr>
                <w:b/>
              </w:rPr>
              <w:t>Event Name</w:t>
            </w:r>
          </w:p>
        </w:tc>
        <w:tc>
          <w:tcPr>
            <w:tcW w:w="3027" w:type="dxa"/>
            <w:shd w:val="clear" w:color="auto" w:fill="auto"/>
          </w:tcPr>
          <w:p w14:paraId="16C13214" w14:textId="793DCF75" w:rsidR="009F63CA" w:rsidRPr="000F77CE" w:rsidRDefault="009F63CA" w:rsidP="00AD6328">
            <w:r w:rsidRPr="000F77CE">
              <w:rPr>
                <w:rStyle w:val="PlaceholderText"/>
              </w:rPr>
              <w:t>Click or tap here to enter text.</w:t>
            </w:r>
          </w:p>
        </w:tc>
        <w:tc>
          <w:tcPr>
            <w:tcW w:w="2089" w:type="dxa"/>
            <w:shd w:val="clear" w:color="auto" w:fill="auto"/>
          </w:tcPr>
          <w:p w14:paraId="0CAAE656" w14:textId="64872E9E" w:rsidR="009F63CA" w:rsidRPr="000F77CE" w:rsidRDefault="009F63CA" w:rsidP="009F63CA">
            <w:pPr>
              <w:rPr>
                <w:b/>
              </w:rPr>
            </w:pPr>
            <w:r w:rsidRPr="000F77CE">
              <w:rPr>
                <w:b/>
              </w:rPr>
              <w:t>Event start</w:t>
            </w:r>
          </w:p>
        </w:tc>
        <w:tc>
          <w:tcPr>
            <w:tcW w:w="2597" w:type="dxa"/>
            <w:shd w:val="clear" w:color="auto" w:fill="auto"/>
          </w:tcPr>
          <w:p w14:paraId="13532625" w14:textId="7496E65C" w:rsidR="009F63CA" w:rsidRPr="000F77CE" w:rsidRDefault="009F63CA" w:rsidP="00AD6328">
            <w:r w:rsidRPr="000F77CE">
              <w:rPr>
                <w:rStyle w:val="PlaceholderText"/>
              </w:rPr>
              <w:t>Click here to enter a date.</w:t>
            </w:r>
          </w:p>
        </w:tc>
      </w:tr>
      <w:tr w:rsidR="000F77CE" w:rsidRPr="000F77CE" w14:paraId="4FB6555A" w14:textId="77777777" w:rsidTr="000F77CE">
        <w:trPr>
          <w:trHeight w:val="540"/>
          <w:jc w:val="center"/>
        </w:trPr>
        <w:tc>
          <w:tcPr>
            <w:tcW w:w="1647" w:type="dxa"/>
            <w:shd w:val="clear" w:color="auto" w:fill="auto"/>
          </w:tcPr>
          <w:p w14:paraId="15ED96D5" w14:textId="59309AD7" w:rsidR="009F63CA" w:rsidRPr="000F77CE" w:rsidRDefault="009F63CA" w:rsidP="009F63CA">
            <w:pPr>
              <w:rPr>
                <w:b/>
              </w:rPr>
            </w:pPr>
            <w:r w:rsidRPr="000F77CE">
              <w:rPr>
                <w:b/>
              </w:rPr>
              <w:t>Prepared by</w:t>
            </w:r>
          </w:p>
        </w:tc>
        <w:tc>
          <w:tcPr>
            <w:tcW w:w="3027" w:type="dxa"/>
            <w:shd w:val="clear" w:color="auto" w:fill="auto"/>
          </w:tcPr>
          <w:p w14:paraId="56C02F23" w14:textId="584628B9" w:rsidR="009F63CA" w:rsidRPr="000F77CE" w:rsidRDefault="009F63CA" w:rsidP="009F63CA">
            <w:r w:rsidRPr="000F77CE">
              <w:rPr>
                <w:rStyle w:val="PlaceholderText"/>
              </w:rPr>
              <w:t>Click here to enter text.</w:t>
            </w:r>
          </w:p>
        </w:tc>
        <w:tc>
          <w:tcPr>
            <w:tcW w:w="2089" w:type="dxa"/>
            <w:shd w:val="clear" w:color="auto" w:fill="auto"/>
          </w:tcPr>
          <w:p w14:paraId="25DD2FAD" w14:textId="42A3FC13" w:rsidR="009F63CA" w:rsidRPr="000F77CE" w:rsidRDefault="009F63CA" w:rsidP="009F63CA">
            <w:pPr>
              <w:rPr>
                <w:b/>
              </w:rPr>
            </w:pPr>
            <w:r w:rsidRPr="000F77CE">
              <w:rPr>
                <w:b/>
              </w:rPr>
              <w:t>Event end</w:t>
            </w:r>
          </w:p>
        </w:tc>
        <w:tc>
          <w:tcPr>
            <w:tcW w:w="2597" w:type="dxa"/>
            <w:shd w:val="clear" w:color="auto" w:fill="auto"/>
          </w:tcPr>
          <w:p w14:paraId="317AD125" w14:textId="7FBAA57C" w:rsidR="009F63CA" w:rsidRPr="000F77CE" w:rsidRDefault="009F63CA" w:rsidP="009F63CA">
            <w:r w:rsidRPr="000F77CE">
              <w:rPr>
                <w:rStyle w:val="PlaceholderText"/>
              </w:rPr>
              <w:t>Click here to enter a date.</w:t>
            </w:r>
          </w:p>
        </w:tc>
      </w:tr>
    </w:tbl>
    <w:p w14:paraId="2B5D8D66" w14:textId="0AA260B4" w:rsidR="000464B2" w:rsidRPr="000F77CE" w:rsidRDefault="00EE62C6" w:rsidP="00405CAD">
      <w:pPr>
        <w:pStyle w:val="Heading1"/>
        <w:ind w:left="0"/>
        <w:jc w:val="left"/>
      </w:pPr>
      <w:bookmarkStart w:id="0" w:name="_Toc98510252"/>
      <w:bookmarkStart w:id="1" w:name="_Toc98510279"/>
      <w:bookmarkStart w:id="2" w:name="_Toc98510292"/>
      <w:bookmarkStart w:id="3" w:name="_Toc98510354"/>
      <w:bookmarkStart w:id="4" w:name="_Toc98830938"/>
      <w:bookmarkStart w:id="5" w:name="_Toc98831120"/>
      <w:bookmarkStart w:id="6" w:name="_Toc98831286"/>
      <w:r w:rsidRPr="000F77CE">
        <w:t>K</w:t>
      </w:r>
      <w:r w:rsidR="000464B2" w:rsidRPr="000F77CE">
        <w:t xml:space="preserve">ey </w:t>
      </w:r>
      <w:r w:rsidRPr="000F77CE">
        <w:t>F</w:t>
      </w:r>
      <w:r w:rsidR="000464B2" w:rsidRPr="000F77CE">
        <w:t>indings</w:t>
      </w:r>
      <w:bookmarkEnd w:id="0"/>
      <w:bookmarkEnd w:id="1"/>
      <w:bookmarkEnd w:id="2"/>
      <w:bookmarkEnd w:id="3"/>
      <w:bookmarkEnd w:id="4"/>
      <w:bookmarkEnd w:id="5"/>
      <w:bookmarkEnd w:id="6"/>
    </w:p>
    <w:p w14:paraId="3F064B09" w14:textId="77777777" w:rsidR="007B7003" w:rsidRPr="000F77CE" w:rsidRDefault="007B7003" w:rsidP="00405CAD">
      <w:pPr>
        <w:jc w:val="left"/>
        <w:rPr>
          <w:rFonts w:cs="Calibri"/>
          <w:lang w:val="en-US"/>
        </w:rPr>
      </w:pPr>
      <w:r w:rsidRPr="000F77CE">
        <w:rPr>
          <w:rFonts w:cs="Calibri"/>
          <w:lang w:val="en-US"/>
        </w:rPr>
        <w:t>The findings have been broken down into themes. A list of actions for consideration, along with associated leads for issue resolution is provided in Appendix A.</w:t>
      </w:r>
    </w:p>
    <w:p w14:paraId="6F796EF6" w14:textId="4CF22974" w:rsidR="0041142C" w:rsidRPr="000F77CE" w:rsidRDefault="00091B7B" w:rsidP="00BA66B7">
      <w:pPr>
        <w:pStyle w:val="Heading4a"/>
        <w:jc w:val="left"/>
        <w:rPr>
          <w:rFonts w:cs="Calibri"/>
        </w:rPr>
      </w:pPr>
      <w:r w:rsidRPr="000F77CE">
        <w:rPr>
          <w:rFonts w:cs="Calibri"/>
        </w:rPr>
        <w:t>Planning</w:t>
      </w:r>
    </w:p>
    <w:p w14:paraId="37412DA2" w14:textId="310DFBB5" w:rsidR="007B7003" w:rsidRDefault="00405CAD" w:rsidP="00BA66B7">
      <w:pPr>
        <w:spacing w:after="0"/>
        <w:jc w:val="left"/>
      </w:pPr>
      <w:r>
        <w:rPr>
          <w:rStyle w:val="PlaceholderText"/>
        </w:rPr>
        <w:t>Use this area to provide a summary/background/context</w:t>
      </w:r>
      <w:r w:rsidR="009F63CA" w:rsidRPr="00146730">
        <w:rPr>
          <w:rStyle w:val="PlaceholderText"/>
        </w:rPr>
        <w:t>.</w:t>
      </w:r>
    </w:p>
    <w:p w14:paraId="6CCF1CD9" w14:textId="77777777" w:rsidR="009F63CA" w:rsidRPr="000F77CE" w:rsidRDefault="009F63CA" w:rsidP="00BA66B7">
      <w:pPr>
        <w:spacing w:after="0"/>
        <w:jc w:val="left"/>
        <w:rPr>
          <w:rFonts w:cs="Calibri"/>
        </w:rPr>
      </w:pPr>
    </w:p>
    <w:p w14:paraId="5A80660F" w14:textId="77777777" w:rsidR="0041142C" w:rsidRPr="000F77CE" w:rsidRDefault="0041142C" w:rsidP="00BA66B7">
      <w:pPr>
        <w:pStyle w:val="Heading5"/>
        <w:jc w:val="left"/>
        <w:rPr>
          <w:rFonts w:cs="Calibri"/>
        </w:rPr>
      </w:pPr>
      <w:r w:rsidRPr="000F77CE">
        <w:rPr>
          <w:rFonts w:cs="Calibri"/>
        </w:rPr>
        <w:t>What worked well?</w:t>
      </w:r>
    </w:p>
    <w:p w14:paraId="42DFB698" w14:textId="332D038F" w:rsidR="00431DF5" w:rsidRDefault="009F63CA" w:rsidP="00431DF5">
      <w:pPr>
        <w:pStyle w:val="ListParagraph"/>
        <w:numPr>
          <w:ilvl w:val="0"/>
          <w:numId w:val="56"/>
        </w:numPr>
        <w:spacing w:before="120" w:after="240"/>
      </w:pPr>
      <w:r w:rsidRPr="00431DF5">
        <w:rPr>
          <w:color w:val="FF0000"/>
        </w:rPr>
        <w:t xml:space="preserve">[EXAMPLE] </w:t>
      </w:r>
      <w:r w:rsidR="00431DF5">
        <w:t>Heat plans prepared in advance</w:t>
      </w:r>
    </w:p>
    <w:p w14:paraId="7B3EC2DA" w14:textId="490A9813" w:rsidR="00431DF5" w:rsidRPr="00431DF5" w:rsidRDefault="00431DF5" w:rsidP="00431DF5">
      <w:pPr>
        <w:pStyle w:val="ListParagraph"/>
        <w:numPr>
          <w:ilvl w:val="0"/>
          <w:numId w:val="56"/>
        </w:numPr>
        <w:spacing w:before="120" w:after="240"/>
      </w:pPr>
      <w:r w:rsidRPr="00431DF5">
        <w:t>A</w:t>
      </w:r>
    </w:p>
    <w:p w14:paraId="4570C503" w14:textId="77777777" w:rsidR="00431DF5" w:rsidRDefault="00431DF5" w:rsidP="00431DF5">
      <w:pPr>
        <w:pStyle w:val="ListParagraph"/>
        <w:numPr>
          <w:ilvl w:val="0"/>
          <w:numId w:val="56"/>
        </w:numPr>
        <w:spacing w:before="120" w:after="240"/>
      </w:pPr>
      <w:r>
        <w:t>B</w:t>
      </w:r>
    </w:p>
    <w:p w14:paraId="0E502062" w14:textId="188B4D9B" w:rsidR="0041142C" w:rsidRPr="0058575E" w:rsidRDefault="00431DF5" w:rsidP="00431DF5">
      <w:pPr>
        <w:pStyle w:val="ListParagraph"/>
        <w:numPr>
          <w:ilvl w:val="0"/>
          <w:numId w:val="56"/>
        </w:numPr>
        <w:spacing w:before="120" w:after="240"/>
      </w:pPr>
      <w:r>
        <w:t>C</w:t>
      </w:r>
    </w:p>
    <w:p w14:paraId="32F71210" w14:textId="547D236F" w:rsidR="0041142C" w:rsidRPr="000F77CE" w:rsidRDefault="0041142C" w:rsidP="00BA66B7">
      <w:pPr>
        <w:pStyle w:val="Heading5"/>
        <w:jc w:val="left"/>
        <w:rPr>
          <w:rFonts w:cs="Calibri"/>
        </w:rPr>
      </w:pPr>
      <w:r w:rsidRPr="000F77CE">
        <w:rPr>
          <w:rFonts w:cs="Calibri"/>
        </w:rPr>
        <w:t>Lessons observed and recommendations</w:t>
      </w:r>
    </w:p>
    <w:p w14:paraId="5FC52E24" w14:textId="731C1CD7" w:rsidR="00431DF5" w:rsidRPr="00431DF5" w:rsidRDefault="00431DF5" w:rsidP="00431DF5">
      <w:r>
        <w:rPr>
          <w:rStyle w:val="PlaceholderText"/>
        </w:rPr>
        <w:t>Use this area to identify opportunities for improvement in relation to the finding above</w:t>
      </w:r>
      <w:r w:rsidRPr="00146730">
        <w:rPr>
          <w:rStyle w:val="PlaceholderText"/>
        </w:rPr>
        <w:t>.</w:t>
      </w:r>
    </w:p>
    <w:p w14:paraId="5C82938B" w14:textId="0376A77D" w:rsidR="0041142C" w:rsidRDefault="0041142C" w:rsidP="00BA66B7">
      <w:pPr>
        <w:pStyle w:val="Heading7"/>
      </w:pPr>
      <w:r w:rsidRPr="0058575E">
        <w:t>Recommendation(s)</w:t>
      </w:r>
    </w:p>
    <w:p w14:paraId="273FFE5A" w14:textId="7A03F2ED" w:rsidR="00431DF5" w:rsidRDefault="00431DF5" w:rsidP="00431DF5">
      <w:pPr>
        <w:pStyle w:val="ListParagraph"/>
        <w:numPr>
          <w:ilvl w:val="1"/>
          <w:numId w:val="56"/>
        </w:numPr>
        <w:spacing w:before="120" w:after="240"/>
      </w:pPr>
      <w:r w:rsidRPr="00431DF5">
        <w:rPr>
          <w:color w:val="FF0000"/>
        </w:rPr>
        <w:t xml:space="preserve">[EXAMPLE] </w:t>
      </w:r>
      <w:r>
        <w:t>Consider more regular temperature checks during a heat warning</w:t>
      </w:r>
    </w:p>
    <w:p w14:paraId="5D0D7F33" w14:textId="77777777" w:rsidR="00431DF5" w:rsidRPr="00431DF5" w:rsidRDefault="00431DF5" w:rsidP="00431DF5">
      <w:pPr>
        <w:pStyle w:val="ListParagraph"/>
        <w:numPr>
          <w:ilvl w:val="1"/>
          <w:numId w:val="56"/>
        </w:numPr>
        <w:spacing w:before="120" w:after="240"/>
      </w:pPr>
      <w:r w:rsidRPr="00431DF5">
        <w:t>A</w:t>
      </w:r>
    </w:p>
    <w:p w14:paraId="69D5A812" w14:textId="77777777" w:rsidR="00431DF5" w:rsidRDefault="00431DF5" w:rsidP="00431DF5">
      <w:pPr>
        <w:pStyle w:val="ListParagraph"/>
        <w:numPr>
          <w:ilvl w:val="1"/>
          <w:numId w:val="56"/>
        </w:numPr>
        <w:spacing w:before="120" w:after="240"/>
      </w:pPr>
      <w:r>
        <w:t>B</w:t>
      </w:r>
    </w:p>
    <w:p w14:paraId="208BA0D0" w14:textId="5E1F837B" w:rsidR="00431DF5" w:rsidRPr="000F77CE" w:rsidRDefault="00431DF5" w:rsidP="00431DF5">
      <w:pPr>
        <w:pStyle w:val="ListParagraph"/>
        <w:numPr>
          <w:ilvl w:val="1"/>
          <w:numId w:val="56"/>
        </w:numPr>
        <w:spacing w:before="120" w:after="240"/>
        <w:rPr>
          <w:rFonts w:eastAsia="Calibri" w:cs="Times New Roman"/>
          <w:szCs w:val="22"/>
          <w:lang w:val="en-CA"/>
        </w:rPr>
      </w:pPr>
      <w:r>
        <w:t>C</w:t>
      </w:r>
    </w:p>
    <w:p w14:paraId="6BB60F10" w14:textId="3B53C1F3" w:rsidR="004B7D0A" w:rsidRPr="000F77CE" w:rsidRDefault="00091B7B" w:rsidP="004B7D0A">
      <w:pPr>
        <w:pStyle w:val="Heading4a"/>
        <w:jc w:val="left"/>
        <w:rPr>
          <w:rFonts w:cs="Calibri"/>
        </w:rPr>
      </w:pPr>
      <w:r w:rsidRPr="000F77CE">
        <w:rPr>
          <w:rFonts w:cs="Calibri"/>
        </w:rPr>
        <w:t>Preparation</w:t>
      </w:r>
    </w:p>
    <w:p w14:paraId="59D1E210" w14:textId="1EBD457D" w:rsidR="004B7D0A" w:rsidRDefault="004B7D0A" w:rsidP="004B7D0A">
      <w:pPr>
        <w:spacing w:after="0"/>
        <w:jc w:val="left"/>
      </w:pPr>
      <w:r>
        <w:rPr>
          <w:rStyle w:val="PlaceholderText"/>
        </w:rPr>
        <w:t>Use this area to provide a summary/background/context</w:t>
      </w:r>
      <w:r w:rsidRPr="00146730">
        <w:rPr>
          <w:rStyle w:val="PlaceholderText"/>
        </w:rPr>
        <w:t>.</w:t>
      </w:r>
    </w:p>
    <w:p w14:paraId="63DA5F45" w14:textId="77777777" w:rsidR="004B7D0A" w:rsidRPr="000F77CE" w:rsidRDefault="004B7D0A" w:rsidP="004B7D0A">
      <w:pPr>
        <w:spacing w:after="0"/>
        <w:jc w:val="left"/>
        <w:rPr>
          <w:rFonts w:cs="Calibri"/>
        </w:rPr>
      </w:pPr>
      <w:bookmarkStart w:id="7" w:name="_GoBack"/>
      <w:bookmarkEnd w:id="7"/>
    </w:p>
    <w:p w14:paraId="4B85C3A4" w14:textId="77777777" w:rsidR="004B7D0A" w:rsidRPr="000F77CE" w:rsidRDefault="004B7D0A" w:rsidP="004B7D0A">
      <w:pPr>
        <w:pStyle w:val="Heading5"/>
        <w:jc w:val="left"/>
        <w:rPr>
          <w:rFonts w:cs="Calibri"/>
        </w:rPr>
      </w:pPr>
      <w:r w:rsidRPr="000F77CE">
        <w:rPr>
          <w:rFonts w:cs="Calibri"/>
        </w:rPr>
        <w:t>What worked well?</w:t>
      </w:r>
    </w:p>
    <w:p w14:paraId="65AF41CB" w14:textId="0EC677C3" w:rsidR="004B7D0A" w:rsidRDefault="004B7D0A" w:rsidP="004B7D0A">
      <w:pPr>
        <w:pStyle w:val="ListParagraph"/>
        <w:numPr>
          <w:ilvl w:val="0"/>
          <w:numId w:val="56"/>
        </w:numPr>
        <w:spacing w:before="120" w:after="240"/>
      </w:pPr>
      <w:r w:rsidRPr="00431DF5">
        <w:rPr>
          <w:color w:val="FF0000"/>
        </w:rPr>
        <w:t xml:space="preserve">[EXAMPLE] </w:t>
      </w:r>
      <w:r>
        <w:t>Tabletop exercise ahead of heat season</w:t>
      </w:r>
    </w:p>
    <w:p w14:paraId="0F7BF313" w14:textId="77777777" w:rsidR="004B7D0A" w:rsidRPr="00431DF5" w:rsidRDefault="004B7D0A" w:rsidP="004B7D0A">
      <w:pPr>
        <w:pStyle w:val="ListParagraph"/>
        <w:numPr>
          <w:ilvl w:val="0"/>
          <w:numId w:val="56"/>
        </w:numPr>
        <w:spacing w:before="120" w:after="240"/>
      </w:pPr>
      <w:r w:rsidRPr="00431DF5">
        <w:lastRenderedPageBreak/>
        <w:t>A</w:t>
      </w:r>
    </w:p>
    <w:p w14:paraId="2128C9B7" w14:textId="77777777" w:rsidR="004B7D0A" w:rsidRDefault="004B7D0A" w:rsidP="004B7D0A">
      <w:pPr>
        <w:pStyle w:val="ListParagraph"/>
        <w:numPr>
          <w:ilvl w:val="0"/>
          <w:numId w:val="56"/>
        </w:numPr>
        <w:spacing w:before="120" w:after="240"/>
      </w:pPr>
      <w:r>
        <w:t>B</w:t>
      </w:r>
    </w:p>
    <w:p w14:paraId="34CF3298" w14:textId="20343AF4" w:rsidR="004B7D0A" w:rsidRPr="0058575E" w:rsidRDefault="004B7D0A" w:rsidP="004B7D0A">
      <w:pPr>
        <w:pStyle w:val="ListParagraph"/>
        <w:numPr>
          <w:ilvl w:val="0"/>
          <w:numId w:val="56"/>
        </w:numPr>
        <w:spacing w:before="120" w:after="240"/>
      </w:pPr>
      <w:r>
        <w:t>C</w:t>
      </w:r>
    </w:p>
    <w:p w14:paraId="0BD4C524" w14:textId="77777777" w:rsidR="004B7D0A" w:rsidRPr="000F77CE" w:rsidRDefault="004B7D0A" w:rsidP="004B7D0A">
      <w:pPr>
        <w:pStyle w:val="Heading5"/>
        <w:jc w:val="left"/>
        <w:rPr>
          <w:rFonts w:cs="Calibri"/>
        </w:rPr>
      </w:pPr>
      <w:r w:rsidRPr="000F77CE">
        <w:rPr>
          <w:rFonts w:cs="Calibri"/>
        </w:rPr>
        <w:t>Lessons observed and recommendations</w:t>
      </w:r>
    </w:p>
    <w:p w14:paraId="7C9BBA56" w14:textId="008C44B3" w:rsidR="004B7D0A" w:rsidRPr="00431DF5" w:rsidRDefault="004B7D0A" w:rsidP="004B7D0A">
      <w:r>
        <w:rPr>
          <w:rStyle w:val="PlaceholderText"/>
        </w:rPr>
        <w:t>Use this area to identify opportunities for improvement in relation to the finding above</w:t>
      </w:r>
      <w:r w:rsidRPr="00146730">
        <w:rPr>
          <w:rStyle w:val="PlaceholderText"/>
        </w:rPr>
        <w:t>.</w:t>
      </w:r>
    </w:p>
    <w:p w14:paraId="7D486149" w14:textId="77777777" w:rsidR="004B7D0A" w:rsidRDefault="004B7D0A" w:rsidP="004B7D0A">
      <w:pPr>
        <w:pStyle w:val="Heading7"/>
      </w:pPr>
      <w:r w:rsidRPr="0058575E">
        <w:t>Recommendation(s)</w:t>
      </w:r>
    </w:p>
    <w:p w14:paraId="5CC92B06" w14:textId="4E3B719E" w:rsidR="004B7D0A" w:rsidRDefault="004B7D0A" w:rsidP="004B7D0A">
      <w:pPr>
        <w:pStyle w:val="ListParagraph"/>
        <w:numPr>
          <w:ilvl w:val="1"/>
          <w:numId w:val="56"/>
        </w:numPr>
        <w:spacing w:before="120" w:after="240"/>
      </w:pPr>
      <w:r w:rsidRPr="00431DF5">
        <w:rPr>
          <w:color w:val="FF0000"/>
        </w:rPr>
        <w:t xml:space="preserve">[EXAMPLE] </w:t>
      </w:r>
      <w:r>
        <w:t>Check all fans are working at start of heat season</w:t>
      </w:r>
    </w:p>
    <w:p w14:paraId="2C84689C" w14:textId="77777777" w:rsidR="004B7D0A" w:rsidRPr="00431DF5" w:rsidRDefault="004B7D0A" w:rsidP="004B7D0A">
      <w:pPr>
        <w:pStyle w:val="ListParagraph"/>
        <w:numPr>
          <w:ilvl w:val="1"/>
          <w:numId w:val="56"/>
        </w:numPr>
        <w:spacing w:before="120" w:after="240"/>
      </w:pPr>
      <w:r w:rsidRPr="00431DF5">
        <w:t>A</w:t>
      </w:r>
    </w:p>
    <w:p w14:paraId="6EAE03EF" w14:textId="77777777" w:rsidR="004B7D0A" w:rsidRDefault="004B7D0A" w:rsidP="004B7D0A">
      <w:pPr>
        <w:pStyle w:val="ListParagraph"/>
        <w:numPr>
          <w:ilvl w:val="1"/>
          <w:numId w:val="56"/>
        </w:numPr>
        <w:spacing w:before="120" w:after="240"/>
      </w:pPr>
      <w:r>
        <w:t>B</w:t>
      </w:r>
    </w:p>
    <w:p w14:paraId="2CD19DE6" w14:textId="6B73A2DA" w:rsidR="00091B7B" w:rsidRPr="000F77CE" w:rsidRDefault="004B7D0A" w:rsidP="00BA66B7">
      <w:pPr>
        <w:pStyle w:val="ListParagraph"/>
        <w:numPr>
          <w:ilvl w:val="1"/>
          <w:numId w:val="56"/>
        </w:numPr>
        <w:spacing w:before="120" w:after="240"/>
        <w:rPr>
          <w:rFonts w:eastAsia="Calibri" w:cs="Times New Roman"/>
          <w:szCs w:val="22"/>
          <w:lang w:val="en-CA"/>
        </w:rPr>
      </w:pPr>
      <w:r>
        <w:t>C</w:t>
      </w:r>
    </w:p>
    <w:p w14:paraId="50D7EF0B" w14:textId="05D683E4" w:rsidR="00091B7B" w:rsidRPr="000F77CE" w:rsidRDefault="00091B7B" w:rsidP="00091B7B">
      <w:pPr>
        <w:pStyle w:val="Heading4a"/>
        <w:jc w:val="left"/>
        <w:rPr>
          <w:rFonts w:cs="Calibri"/>
        </w:rPr>
      </w:pPr>
      <w:r w:rsidRPr="000F77CE">
        <w:rPr>
          <w:rFonts w:cs="Calibri"/>
        </w:rPr>
        <w:t>Responding</w:t>
      </w:r>
    </w:p>
    <w:p w14:paraId="06FA505E" w14:textId="5C05F422" w:rsidR="00091B7B" w:rsidRDefault="00431DF5" w:rsidP="00091B7B">
      <w:pPr>
        <w:spacing w:after="0"/>
        <w:jc w:val="left"/>
      </w:pPr>
      <w:r>
        <w:rPr>
          <w:rStyle w:val="PlaceholderText"/>
        </w:rPr>
        <w:t>Use this area to provide a summary/background/context</w:t>
      </w:r>
      <w:r w:rsidRPr="00146730">
        <w:rPr>
          <w:rStyle w:val="PlaceholderText"/>
        </w:rPr>
        <w:t>.</w:t>
      </w:r>
    </w:p>
    <w:p w14:paraId="4BE9D1AE" w14:textId="28236728" w:rsidR="00091B7B" w:rsidRPr="000F77CE" w:rsidRDefault="00091B7B" w:rsidP="00091B7B">
      <w:pPr>
        <w:spacing w:after="0"/>
        <w:jc w:val="left"/>
        <w:rPr>
          <w:rFonts w:cs="Calibri"/>
        </w:rPr>
      </w:pPr>
    </w:p>
    <w:p w14:paraId="2DDB328B" w14:textId="77777777" w:rsidR="004B7D0A" w:rsidRPr="000F77CE" w:rsidRDefault="004B7D0A" w:rsidP="004B7D0A">
      <w:pPr>
        <w:pStyle w:val="Heading5"/>
        <w:jc w:val="left"/>
        <w:rPr>
          <w:rFonts w:cs="Calibri"/>
        </w:rPr>
      </w:pPr>
      <w:r w:rsidRPr="000F77CE">
        <w:rPr>
          <w:rFonts w:cs="Calibri"/>
        </w:rPr>
        <w:t>What worked well?</w:t>
      </w:r>
    </w:p>
    <w:p w14:paraId="6C148364" w14:textId="0D6AF380" w:rsidR="004B7D0A" w:rsidRDefault="004B7D0A" w:rsidP="004B7D0A">
      <w:pPr>
        <w:pStyle w:val="ListParagraph"/>
        <w:numPr>
          <w:ilvl w:val="0"/>
          <w:numId w:val="56"/>
        </w:numPr>
        <w:spacing w:before="120" w:after="240"/>
      </w:pPr>
      <w:r w:rsidRPr="00431DF5">
        <w:rPr>
          <w:color w:val="FF0000"/>
        </w:rPr>
        <w:t xml:space="preserve">[EXAMPLE] </w:t>
      </w:r>
      <w:r>
        <w:t>Quick implementation of emergency actions when site lost power during peak of heat wave</w:t>
      </w:r>
    </w:p>
    <w:p w14:paraId="6A0187D7" w14:textId="0D7B45AA" w:rsidR="004B7D0A" w:rsidRDefault="004B7D0A" w:rsidP="004B7D0A">
      <w:pPr>
        <w:pStyle w:val="ListParagraph"/>
        <w:numPr>
          <w:ilvl w:val="0"/>
          <w:numId w:val="56"/>
        </w:numPr>
        <w:spacing w:before="120" w:after="240"/>
      </w:pPr>
      <w:r w:rsidRPr="004B7D0A">
        <w:rPr>
          <w:color w:val="FF0000"/>
        </w:rPr>
        <w:t xml:space="preserve">[EXAMPLE] </w:t>
      </w:r>
      <w:r>
        <w:t>Proactive checking of at-risk residents caught 3 residents exhibiting early signs of heat illness</w:t>
      </w:r>
    </w:p>
    <w:p w14:paraId="57C52E54" w14:textId="77777777" w:rsidR="004B7D0A" w:rsidRDefault="004B7D0A" w:rsidP="004B7D0A">
      <w:pPr>
        <w:pStyle w:val="ListParagraph"/>
        <w:numPr>
          <w:ilvl w:val="1"/>
          <w:numId w:val="56"/>
        </w:numPr>
        <w:spacing w:before="120" w:after="240"/>
      </w:pPr>
      <w:r>
        <w:t>2 on first floor</w:t>
      </w:r>
    </w:p>
    <w:p w14:paraId="4D2ED93C" w14:textId="428F2395" w:rsidR="004B7D0A" w:rsidRDefault="004B7D0A" w:rsidP="004B7D0A">
      <w:pPr>
        <w:pStyle w:val="ListParagraph"/>
        <w:numPr>
          <w:ilvl w:val="1"/>
          <w:numId w:val="56"/>
        </w:numPr>
        <w:spacing w:before="120" w:after="240"/>
      </w:pPr>
      <w:r>
        <w:t>1 outside</w:t>
      </w:r>
    </w:p>
    <w:p w14:paraId="1950AB5D" w14:textId="77777777" w:rsidR="004B7D0A" w:rsidRPr="00431DF5" w:rsidRDefault="004B7D0A" w:rsidP="004B7D0A">
      <w:pPr>
        <w:pStyle w:val="ListParagraph"/>
        <w:numPr>
          <w:ilvl w:val="0"/>
          <w:numId w:val="56"/>
        </w:numPr>
        <w:spacing w:before="120" w:after="240"/>
      </w:pPr>
      <w:r w:rsidRPr="00431DF5">
        <w:t>A</w:t>
      </w:r>
    </w:p>
    <w:p w14:paraId="46CADD16" w14:textId="77777777" w:rsidR="004B7D0A" w:rsidRDefault="004B7D0A" w:rsidP="004B7D0A">
      <w:pPr>
        <w:pStyle w:val="ListParagraph"/>
        <w:numPr>
          <w:ilvl w:val="0"/>
          <w:numId w:val="56"/>
        </w:numPr>
        <w:spacing w:before="120" w:after="240"/>
      </w:pPr>
      <w:r>
        <w:t>B</w:t>
      </w:r>
    </w:p>
    <w:p w14:paraId="6F9067B6" w14:textId="5C002A7D" w:rsidR="004B7D0A" w:rsidRPr="0058575E" w:rsidRDefault="004B7D0A" w:rsidP="004B7D0A">
      <w:pPr>
        <w:pStyle w:val="ListParagraph"/>
        <w:numPr>
          <w:ilvl w:val="0"/>
          <w:numId w:val="56"/>
        </w:numPr>
        <w:spacing w:before="120" w:after="240"/>
      </w:pPr>
      <w:r>
        <w:t>C</w:t>
      </w:r>
    </w:p>
    <w:p w14:paraId="11E79F57" w14:textId="77777777" w:rsidR="004B7D0A" w:rsidRPr="000F77CE" w:rsidRDefault="004B7D0A" w:rsidP="004B7D0A">
      <w:pPr>
        <w:pStyle w:val="Heading5"/>
        <w:jc w:val="left"/>
        <w:rPr>
          <w:rFonts w:cs="Calibri"/>
        </w:rPr>
      </w:pPr>
      <w:r w:rsidRPr="000F77CE">
        <w:rPr>
          <w:rFonts w:cs="Calibri"/>
        </w:rPr>
        <w:t>Lessons observed and recommendations</w:t>
      </w:r>
    </w:p>
    <w:p w14:paraId="7DD88792" w14:textId="2B00E28E" w:rsidR="004B7D0A" w:rsidRPr="00431DF5" w:rsidRDefault="004B7D0A" w:rsidP="004B7D0A">
      <w:r>
        <w:rPr>
          <w:rStyle w:val="PlaceholderText"/>
        </w:rPr>
        <w:t>Use this area to identify opportunities for improvement in relation to the finding above</w:t>
      </w:r>
      <w:r w:rsidRPr="00146730">
        <w:rPr>
          <w:rStyle w:val="PlaceholderText"/>
        </w:rPr>
        <w:t>.</w:t>
      </w:r>
    </w:p>
    <w:p w14:paraId="76D5EA5D" w14:textId="77777777" w:rsidR="004B7D0A" w:rsidRDefault="004B7D0A" w:rsidP="004B7D0A">
      <w:pPr>
        <w:pStyle w:val="Heading7"/>
      </w:pPr>
      <w:r w:rsidRPr="0058575E">
        <w:t>Recommendation(s)</w:t>
      </w:r>
    </w:p>
    <w:p w14:paraId="078CFB95" w14:textId="5300AB73" w:rsidR="004B7D0A" w:rsidRDefault="004B7D0A" w:rsidP="004B7D0A">
      <w:pPr>
        <w:pStyle w:val="ListParagraph"/>
        <w:numPr>
          <w:ilvl w:val="1"/>
          <w:numId w:val="56"/>
        </w:numPr>
        <w:spacing w:before="120" w:after="240"/>
      </w:pPr>
      <w:r w:rsidRPr="00431DF5">
        <w:rPr>
          <w:color w:val="FF0000"/>
        </w:rPr>
        <w:t xml:space="preserve">[EXAMPLE] </w:t>
      </w:r>
      <w:r w:rsidRPr="000F77CE">
        <w:t>Make sure that residents who go outside in a heat wave are carefully monitored</w:t>
      </w:r>
    </w:p>
    <w:p w14:paraId="469C381A" w14:textId="77777777" w:rsidR="004B7D0A" w:rsidRPr="00431DF5" w:rsidRDefault="004B7D0A" w:rsidP="004B7D0A">
      <w:pPr>
        <w:pStyle w:val="ListParagraph"/>
        <w:numPr>
          <w:ilvl w:val="1"/>
          <w:numId w:val="56"/>
        </w:numPr>
        <w:spacing w:before="120" w:after="240"/>
      </w:pPr>
      <w:r w:rsidRPr="00431DF5">
        <w:t>A</w:t>
      </w:r>
    </w:p>
    <w:p w14:paraId="72212764" w14:textId="77777777" w:rsidR="004B7D0A" w:rsidRDefault="004B7D0A" w:rsidP="004B7D0A">
      <w:pPr>
        <w:pStyle w:val="ListParagraph"/>
        <w:numPr>
          <w:ilvl w:val="1"/>
          <w:numId w:val="56"/>
        </w:numPr>
        <w:spacing w:before="120" w:after="240"/>
      </w:pPr>
      <w:r>
        <w:t>B</w:t>
      </w:r>
    </w:p>
    <w:p w14:paraId="7CF12162" w14:textId="5BEA9FC8" w:rsidR="004B7D0A" w:rsidRPr="000F77CE" w:rsidRDefault="004B7D0A" w:rsidP="004B7D0A">
      <w:pPr>
        <w:pStyle w:val="ListParagraph"/>
        <w:numPr>
          <w:ilvl w:val="1"/>
          <w:numId w:val="56"/>
        </w:numPr>
        <w:spacing w:before="120" w:after="240"/>
        <w:rPr>
          <w:rFonts w:eastAsia="Calibri" w:cs="Times New Roman"/>
          <w:szCs w:val="22"/>
          <w:lang w:val="en-CA"/>
        </w:rPr>
      </w:pPr>
      <w:r>
        <w:t>C</w:t>
      </w:r>
    </w:p>
    <w:p w14:paraId="71394384" w14:textId="77777777" w:rsidR="004B7D0A" w:rsidRPr="000F77CE" w:rsidRDefault="004B7D0A" w:rsidP="00091B7B">
      <w:pPr>
        <w:spacing w:after="0"/>
        <w:jc w:val="left"/>
        <w:rPr>
          <w:rFonts w:cs="Calibri"/>
        </w:rPr>
      </w:pPr>
    </w:p>
    <w:p w14:paraId="4AF3EB97" w14:textId="77777777" w:rsidR="00091B7B" w:rsidRPr="000F77CE" w:rsidRDefault="00091B7B" w:rsidP="00BA66B7">
      <w:pPr>
        <w:jc w:val="left"/>
        <w:rPr>
          <w:rFonts w:cs="Calibri"/>
        </w:rPr>
        <w:sectPr w:rsidR="00091B7B" w:rsidRPr="000F77CE" w:rsidSect="009F63CA">
          <w:headerReference w:type="default" r:id="rId9"/>
          <w:footerReference w:type="default" r:id="rId10"/>
          <w:headerReference w:type="first" r:id="rId11"/>
          <w:footerReference w:type="first" r:id="rId12"/>
          <w:pgSz w:w="12240" w:h="15840"/>
          <w:pgMar w:top="1440" w:right="1440" w:bottom="1440" w:left="1440" w:header="709" w:footer="284" w:gutter="0"/>
          <w:cols w:space="708"/>
          <w:docGrid w:linePitch="360"/>
        </w:sectPr>
      </w:pPr>
    </w:p>
    <w:p w14:paraId="06B2B21B" w14:textId="3F3BBD61" w:rsidR="000464B2" w:rsidRPr="000F77CE" w:rsidRDefault="009F63CA" w:rsidP="00497420">
      <w:pPr>
        <w:pStyle w:val="Heading1"/>
        <w:spacing w:before="0"/>
        <w:jc w:val="left"/>
      </w:pPr>
      <w:bookmarkStart w:id="8" w:name="_Appendix_B:_Action"/>
      <w:bookmarkStart w:id="9" w:name="_Toc98510259"/>
      <w:bookmarkStart w:id="10" w:name="_Toc98510281"/>
      <w:bookmarkStart w:id="11" w:name="_Toc98510299"/>
      <w:bookmarkStart w:id="12" w:name="_Toc98510361"/>
      <w:bookmarkStart w:id="13" w:name="_Toc98830961"/>
      <w:bookmarkStart w:id="14" w:name="_Toc98831127"/>
      <w:bookmarkStart w:id="15" w:name="_Toc98831299"/>
      <w:bookmarkEnd w:id="8"/>
      <w:r w:rsidRPr="000F77CE">
        <w:lastRenderedPageBreak/>
        <w:t>Appendix A</w:t>
      </w:r>
      <w:r w:rsidR="00C4332F" w:rsidRPr="000F77CE">
        <w:t xml:space="preserve">: Action </w:t>
      </w:r>
      <w:r w:rsidR="00EE62C6" w:rsidRPr="000F77CE">
        <w:t>P</w:t>
      </w:r>
      <w:r w:rsidR="00C4332F" w:rsidRPr="000F77CE">
        <w:t>lan</w:t>
      </w:r>
      <w:bookmarkEnd w:id="9"/>
      <w:bookmarkEnd w:id="10"/>
      <w:bookmarkEnd w:id="11"/>
      <w:bookmarkEnd w:id="12"/>
      <w:bookmarkEnd w:id="13"/>
      <w:bookmarkEnd w:id="14"/>
      <w:bookmarkEnd w:id="15"/>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108"/>
        <w:gridCol w:w="1413"/>
        <w:gridCol w:w="1843"/>
      </w:tblGrid>
      <w:tr w:rsidR="006925F4" w:rsidRPr="000F77CE" w14:paraId="21B82339" w14:textId="77777777" w:rsidTr="000F77CE">
        <w:trPr>
          <w:trHeight w:val="407"/>
          <w:jc w:val="center"/>
        </w:trPr>
        <w:tc>
          <w:tcPr>
            <w:tcW w:w="1980" w:type="dxa"/>
            <w:shd w:val="clear" w:color="auto" w:fill="F2F2F2"/>
            <w:noWrap/>
            <w:vAlign w:val="center"/>
            <w:hideMark/>
          </w:tcPr>
          <w:p w14:paraId="106778CC" w14:textId="77777777" w:rsidR="00091B7B" w:rsidRPr="000F77CE" w:rsidRDefault="00091B7B" w:rsidP="000F77CE">
            <w:pPr>
              <w:jc w:val="left"/>
              <w:rPr>
                <w:rFonts w:cs="Calibri"/>
                <w:b/>
              </w:rPr>
            </w:pPr>
            <w:r w:rsidRPr="000F77CE">
              <w:rPr>
                <w:rFonts w:cs="Calibri"/>
                <w:b/>
              </w:rPr>
              <w:t>Lesson Learned &amp; Recommendation</w:t>
            </w:r>
          </w:p>
        </w:tc>
        <w:tc>
          <w:tcPr>
            <w:tcW w:w="5108" w:type="dxa"/>
            <w:shd w:val="clear" w:color="auto" w:fill="F2F2F2"/>
            <w:vAlign w:val="center"/>
          </w:tcPr>
          <w:p w14:paraId="6C91EC6B" w14:textId="77777777" w:rsidR="00091B7B" w:rsidRPr="000F77CE" w:rsidRDefault="00091B7B" w:rsidP="000F77CE">
            <w:pPr>
              <w:jc w:val="left"/>
              <w:rPr>
                <w:rFonts w:cs="Calibri"/>
                <w:b/>
              </w:rPr>
            </w:pPr>
            <w:r w:rsidRPr="000F77CE">
              <w:rPr>
                <w:rFonts w:cs="Calibri"/>
                <w:b/>
              </w:rPr>
              <w:t>Action(s)</w:t>
            </w:r>
          </w:p>
        </w:tc>
        <w:tc>
          <w:tcPr>
            <w:tcW w:w="1413" w:type="dxa"/>
            <w:shd w:val="clear" w:color="auto" w:fill="F2F2F2"/>
            <w:noWrap/>
            <w:vAlign w:val="center"/>
            <w:hideMark/>
          </w:tcPr>
          <w:p w14:paraId="50532BFF" w14:textId="77777777" w:rsidR="00091B7B" w:rsidRPr="000F77CE" w:rsidRDefault="00091B7B" w:rsidP="000F77CE">
            <w:pPr>
              <w:jc w:val="left"/>
              <w:rPr>
                <w:rFonts w:cs="Calibri"/>
                <w:b/>
              </w:rPr>
            </w:pPr>
            <w:r w:rsidRPr="000F77CE">
              <w:rPr>
                <w:rFonts w:cs="Calibri"/>
                <w:b/>
              </w:rPr>
              <w:t xml:space="preserve">Lead </w:t>
            </w:r>
            <w:r w:rsidRPr="000F77CE">
              <w:rPr>
                <w:rFonts w:cs="Calibri"/>
                <w:b/>
              </w:rPr>
              <w:br/>
              <w:t>(department/ individual)</w:t>
            </w:r>
          </w:p>
        </w:tc>
        <w:tc>
          <w:tcPr>
            <w:tcW w:w="1843" w:type="dxa"/>
            <w:shd w:val="clear" w:color="auto" w:fill="F2F2F2"/>
            <w:noWrap/>
            <w:vAlign w:val="center"/>
            <w:hideMark/>
          </w:tcPr>
          <w:p w14:paraId="21CBC7AE" w14:textId="2F269CCF" w:rsidR="00091B7B" w:rsidRPr="000F77CE" w:rsidRDefault="00091B7B" w:rsidP="000F77CE">
            <w:pPr>
              <w:jc w:val="left"/>
              <w:rPr>
                <w:rFonts w:cs="Calibri"/>
                <w:b/>
              </w:rPr>
            </w:pPr>
            <w:r w:rsidRPr="000F77CE">
              <w:rPr>
                <w:rFonts w:cs="Calibri"/>
                <w:b/>
              </w:rPr>
              <w:t>Target Completion Date</w:t>
            </w:r>
          </w:p>
        </w:tc>
      </w:tr>
      <w:tr w:rsidR="006925F4" w:rsidRPr="000F77CE" w14:paraId="274D4E6F" w14:textId="77777777" w:rsidTr="000F77CE">
        <w:trPr>
          <w:trHeight w:val="407"/>
          <w:jc w:val="center"/>
        </w:trPr>
        <w:tc>
          <w:tcPr>
            <w:tcW w:w="1980" w:type="dxa"/>
            <w:shd w:val="clear" w:color="auto" w:fill="auto"/>
            <w:noWrap/>
          </w:tcPr>
          <w:p w14:paraId="7B394920" w14:textId="082707C4" w:rsidR="00091B7B" w:rsidRPr="000F77CE" w:rsidRDefault="00091B7B" w:rsidP="000F77CE">
            <w:pPr>
              <w:jc w:val="left"/>
              <w:rPr>
                <w:rFonts w:cs="Calibri"/>
              </w:rPr>
            </w:pPr>
          </w:p>
        </w:tc>
        <w:tc>
          <w:tcPr>
            <w:tcW w:w="5108" w:type="dxa"/>
            <w:shd w:val="clear" w:color="auto" w:fill="auto"/>
          </w:tcPr>
          <w:p w14:paraId="5FB73FAB" w14:textId="61140D35" w:rsidR="00091B7B" w:rsidRPr="000F77CE" w:rsidRDefault="00091B7B" w:rsidP="000F77CE">
            <w:pPr>
              <w:spacing w:after="240" w:line="276" w:lineRule="auto"/>
              <w:rPr>
                <w:color w:val="000000"/>
              </w:rPr>
            </w:pPr>
          </w:p>
        </w:tc>
        <w:tc>
          <w:tcPr>
            <w:tcW w:w="1413" w:type="dxa"/>
            <w:shd w:val="clear" w:color="auto" w:fill="auto"/>
            <w:noWrap/>
          </w:tcPr>
          <w:p w14:paraId="20A48E1C" w14:textId="76A38937" w:rsidR="00091B7B" w:rsidRPr="000F77CE" w:rsidRDefault="00091B7B" w:rsidP="000F77CE">
            <w:pPr>
              <w:jc w:val="left"/>
              <w:rPr>
                <w:rFonts w:cs="Calibri"/>
              </w:rPr>
            </w:pPr>
          </w:p>
        </w:tc>
        <w:tc>
          <w:tcPr>
            <w:tcW w:w="1843" w:type="dxa"/>
            <w:shd w:val="clear" w:color="auto" w:fill="auto"/>
            <w:noWrap/>
          </w:tcPr>
          <w:p w14:paraId="03BA90AF" w14:textId="7D2EC65C" w:rsidR="00091B7B" w:rsidRPr="000F77CE" w:rsidRDefault="00091B7B" w:rsidP="000F77CE">
            <w:pPr>
              <w:jc w:val="left"/>
              <w:rPr>
                <w:rFonts w:cs="Calibri"/>
              </w:rPr>
            </w:pPr>
          </w:p>
        </w:tc>
      </w:tr>
      <w:tr w:rsidR="006925F4" w:rsidRPr="000F77CE" w14:paraId="444F10BA" w14:textId="77777777" w:rsidTr="000F77CE">
        <w:trPr>
          <w:trHeight w:val="407"/>
          <w:jc w:val="center"/>
        </w:trPr>
        <w:tc>
          <w:tcPr>
            <w:tcW w:w="1980" w:type="dxa"/>
            <w:shd w:val="clear" w:color="auto" w:fill="auto"/>
            <w:noWrap/>
          </w:tcPr>
          <w:p w14:paraId="53B69D69" w14:textId="3712D35C" w:rsidR="00091B7B" w:rsidRPr="000F77CE" w:rsidRDefault="00091B7B" w:rsidP="000F77CE">
            <w:pPr>
              <w:jc w:val="left"/>
              <w:rPr>
                <w:rFonts w:cs="Calibri"/>
              </w:rPr>
            </w:pPr>
          </w:p>
        </w:tc>
        <w:tc>
          <w:tcPr>
            <w:tcW w:w="5108" w:type="dxa"/>
            <w:shd w:val="clear" w:color="auto" w:fill="auto"/>
          </w:tcPr>
          <w:p w14:paraId="1FC1B1DE" w14:textId="43ABF640" w:rsidR="00091B7B" w:rsidRPr="000F77CE" w:rsidRDefault="00091B7B" w:rsidP="000F77CE">
            <w:pPr>
              <w:jc w:val="left"/>
              <w:rPr>
                <w:lang w:val="en"/>
              </w:rPr>
            </w:pPr>
          </w:p>
        </w:tc>
        <w:tc>
          <w:tcPr>
            <w:tcW w:w="1413" w:type="dxa"/>
            <w:shd w:val="clear" w:color="auto" w:fill="auto"/>
            <w:noWrap/>
          </w:tcPr>
          <w:p w14:paraId="4E8EA92E" w14:textId="0626744B" w:rsidR="00091B7B" w:rsidRPr="000F77CE" w:rsidRDefault="00091B7B" w:rsidP="000F77CE">
            <w:pPr>
              <w:jc w:val="left"/>
              <w:rPr>
                <w:rFonts w:cs="Calibri"/>
              </w:rPr>
            </w:pPr>
          </w:p>
        </w:tc>
        <w:tc>
          <w:tcPr>
            <w:tcW w:w="1843" w:type="dxa"/>
            <w:shd w:val="clear" w:color="auto" w:fill="auto"/>
            <w:noWrap/>
          </w:tcPr>
          <w:p w14:paraId="78327F6A" w14:textId="71C24F6D" w:rsidR="00091B7B" w:rsidRPr="000F77CE" w:rsidRDefault="00091B7B" w:rsidP="000F77CE">
            <w:pPr>
              <w:jc w:val="left"/>
              <w:rPr>
                <w:rFonts w:cs="Calibri"/>
              </w:rPr>
            </w:pPr>
          </w:p>
        </w:tc>
      </w:tr>
      <w:tr w:rsidR="006925F4" w:rsidRPr="000F77CE" w14:paraId="3856DC56" w14:textId="77777777" w:rsidTr="000F77CE">
        <w:trPr>
          <w:trHeight w:val="407"/>
          <w:jc w:val="center"/>
        </w:trPr>
        <w:tc>
          <w:tcPr>
            <w:tcW w:w="1980" w:type="dxa"/>
            <w:shd w:val="clear" w:color="auto" w:fill="auto"/>
            <w:noWrap/>
          </w:tcPr>
          <w:p w14:paraId="61A21399" w14:textId="15C42430" w:rsidR="00091B7B" w:rsidRPr="000F77CE" w:rsidRDefault="00091B7B" w:rsidP="000F77CE">
            <w:pPr>
              <w:jc w:val="left"/>
              <w:rPr>
                <w:rFonts w:cs="Calibri"/>
              </w:rPr>
            </w:pPr>
          </w:p>
        </w:tc>
        <w:tc>
          <w:tcPr>
            <w:tcW w:w="5108" w:type="dxa"/>
            <w:shd w:val="clear" w:color="auto" w:fill="auto"/>
          </w:tcPr>
          <w:p w14:paraId="21D6BB50" w14:textId="614456D5" w:rsidR="00091B7B" w:rsidRPr="000F77CE" w:rsidRDefault="00091B7B" w:rsidP="000F77CE">
            <w:pPr>
              <w:jc w:val="left"/>
              <w:rPr>
                <w:rFonts w:cs="Calibri"/>
              </w:rPr>
            </w:pPr>
          </w:p>
        </w:tc>
        <w:tc>
          <w:tcPr>
            <w:tcW w:w="1413" w:type="dxa"/>
            <w:shd w:val="clear" w:color="auto" w:fill="auto"/>
            <w:noWrap/>
          </w:tcPr>
          <w:p w14:paraId="3C0C60DE" w14:textId="1B481A9C" w:rsidR="00091B7B" w:rsidRPr="000F77CE" w:rsidRDefault="00091B7B" w:rsidP="000F77CE">
            <w:pPr>
              <w:jc w:val="left"/>
              <w:rPr>
                <w:rFonts w:cs="Calibri"/>
              </w:rPr>
            </w:pPr>
          </w:p>
        </w:tc>
        <w:tc>
          <w:tcPr>
            <w:tcW w:w="1843" w:type="dxa"/>
            <w:shd w:val="clear" w:color="auto" w:fill="auto"/>
            <w:noWrap/>
          </w:tcPr>
          <w:p w14:paraId="41ECE696" w14:textId="68434FA7" w:rsidR="00091B7B" w:rsidRPr="000F77CE" w:rsidRDefault="00091B7B" w:rsidP="000F77CE">
            <w:pPr>
              <w:jc w:val="left"/>
              <w:rPr>
                <w:rFonts w:cs="Calibri"/>
              </w:rPr>
            </w:pPr>
          </w:p>
        </w:tc>
      </w:tr>
      <w:tr w:rsidR="006925F4" w:rsidRPr="000F77CE" w14:paraId="62A95F8E" w14:textId="77777777" w:rsidTr="000F77CE">
        <w:trPr>
          <w:trHeight w:val="407"/>
          <w:jc w:val="center"/>
        </w:trPr>
        <w:tc>
          <w:tcPr>
            <w:tcW w:w="1980" w:type="dxa"/>
            <w:shd w:val="clear" w:color="auto" w:fill="auto"/>
            <w:noWrap/>
          </w:tcPr>
          <w:p w14:paraId="1FF3CEB5" w14:textId="66571CAC" w:rsidR="00091B7B" w:rsidRPr="000F77CE" w:rsidRDefault="00091B7B" w:rsidP="000F77CE">
            <w:pPr>
              <w:jc w:val="left"/>
              <w:rPr>
                <w:rFonts w:cs="Calibri"/>
              </w:rPr>
            </w:pPr>
          </w:p>
        </w:tc>
        <w:tc>
          <w:tcPr>
            <w:tcW w:w="5108" w:type="dxa"/>
            <w:shd w:val="clear" w:color="auto" w:fill="auto"/>
          </w:tcPr>
          <w:p w14:paraId="674DC16E" w14:textId="4E030EAF" w:rsidR="00091B7B" w:rsidRPr="000F77CE" w:rsidRDefault="00091B7B" w:rsidP="000F77CE">
            <w:pPr>
              <w:jc w:val="left"/>
              <w:rPr>
                <w:lang w:val="en"/>
              </w:rPr>
            </w:pPr>
          </w:p>
        </w:tc>
        <w:tc>
          <w:tcPr>
            <w:tcW w:w="1413" w:type="dxa"/>
            <w:shd w:val="clear" w:color="auto" w:fill="auto"/>
            <w:noWrap/>
          </w:tcPr>
          <w:p w14:paraId="549B95E2" w14:textId="57D6E4E9" w:rsidR="00091B7B" w:rsidRPr="000F77CE" w:rsidRDefault="00091B7B" w:rsidP="000F77CE">
            <w:pPr>
              <w:jc w:val="left"/>
              <w:rPr>
                <w:rFonts w:cs="Calibri"/>
              </w:rPr>
            </w:pPr>
          </w:p>
        </w:tc>
        <w:tc>
          <w:tcPr>
            <w:tcW w:w="1843" w:type="dxa"/>
            <w:shd w:val="clear" w:color="auto" w:fill="auto"/>
            <w:noWrap/>
          </w:tcPr>
          <w:p w14:paraId="5FA1F10D" w14:textId="20AD141D" w:rsidR="00091B7B" w:rsidRPr="000F77CE" w:rsidRDefault="00091B7B" w:rsidP="000F77CE">
            <w:pPr>
              <w:jc w:val="left"/>
              <w:rPr>
                <w:rFonts w:cs="Calibri"/>
              </w:rPr>
            </w:pPr>
          </w:p>
        </w:tc>
      </w:tr>
      <w:tr w:rsidR="006925F4" w:rsidRPr="000F77CE" w14:paraId="105A6B99" w14:textId="77777777" w:rsidTr="000F77CE">
        <w:trPr>
          <w:trHeight w:val="407"/>
          <w:jc w:val="center"/>
        </w:trPr>
        <w:tc>
          <w:tcPr>
            <w:tcW w:w="1980" w:type="dxa"/>
            <w:shd w:val="clear" w:color="auto" w:fill="auto"/>
            <w:noWrap/>
          </w:tcPr>
          <w:p w14:paraId="1A7C6431" w14:textId="3C469957" w:rsidR="00091B7B" w:rsidRPr="000F77CE" w:rsidRDefault="00091B7B" w:rsidP="000F77CE">
            <w:pPr>
              <w:jc w:val="left"/>
              <w:rPr>
                <w:rFonts w:cs="Calibri"/>
              </w:rPr>
            </w:pPr>
          </w:p>
        </w:tc>
        <w:tc>
          <w:tcPr>
            <w:tcW w:w="5108" w:type="dxa"/>
            <w:shd w:val="clear" w:color="auto" w:fill="auto"/>
          </w:tcPr>
          <w:p w14:paraId="311C5D08" w14:textId="1A9AB60C" w:rsidR="00091B7B" w:rsidRPr="000F77CE" w:rsidRDefault="00091B7B" w:rsidP="000F77CE">
            <w:pPr>
              <w:jc w:val="left"/>
              <w:rPr>
                <w:lang w:val="en"/>
              </w:rPr>
            </w:pPr>
          </w:p>
        </w:tc>
        <w:tc>
          <w:tcPr>
            <w:tcW w:w="1413" w:type="dxa"/>
            <w:shd w:val="clear" w:color="auto" w:fill="auto"/>
            <w:noWrap/>
          </w:tcPr>
          <w:p w14:paraId="642B5DE6" w14:textId="57EC9833" w:rsidR="00091B7B" w:rsidRPr="000F77CE" w:rsidRDefault="00091B7B" w:rsidP="000F77CE">
            <w:pPr>
              <w:jc w:val="left"/>
              <w:rPr>
                <w:rFonts w:cs="Calibri"/>
              </w:rPr>
            </w:pPr>
          </w:p>
        </w:tc>
        <w:tc>
          <w:tcPr>
            <w:tcW w:w="1843" w:type="dxa"/>
            <w:shd w:val="clear" w:color="auto" w:fill="auto"/>
            <w:noWrap/>
          </w:tcPr>
          <w:p w14:paraId="6EBE29E7" w14:textId="36F3EF2A" w:rsidR="00091B7B" w:rsidRPr="000F77CE" w:rsidRDefault="00091B7B" w:rsidP="000F77CE">
            <w:pPr>
              <w:jc w:val="left"/>
              <w:rPr>
                <w:rFonts w:cs="Calibri"/>
              </w:rPr>
            </w:pPr>
          </w:p>
        </w:tc>
      </w:tr>
      <w:tr w:rsidR="006925F4" w:rsidRPr="000F77CE" w14:paraId="4C21A175" w14:textId="77777777" w:rsidTr="000F77CE">
        <w:trPr>
          <w:trHeight w:val="407"/>
          <w:jc w:val="center"/>
        </w:trPr>
        <w:tc>
          <w:tcPr>
            <w:tcW w:w="1980" w:type="dxa"/>
            <w:shd w:val="clear" w:color="auto" w:fill="auto"/>
            <w:noWrap/>
          </w:tcPr>
          <w:p w14:paraId="4900037A" w14:textId="77777777" w:rsidR="00091B7B" w:rsidRPr="000F77CE" w:rsidRDefault="00091B7B" w:rsidP="000F77CE">
            <w:pPr>
              <w:jc w:val="left"/>
              <w:rPr>
                <w:rFonts w:cs="Calibri"/>
              </w:rPr>
            </w:pPr>
          </w:p>
        </w:tc>
        <w:tc>
          <w:tcPr>
            <w:tcW w:w="5108" w:type="dxa"/>
            <w:shd w:val="clear" w:color="auto" w:fill="auto"/>
          </w:tcPr>
          <w:p w14:paraId="20924AEB" w14:textId="77777777" w:rsidR="00091B7B" w:rsidRPr="000F77CE" w:rsidRDefault="00091B7B" w:rsidP="000F77CE">
            <w:pPr>
              <w:jc w:val="left"/>
              <w:rPr>
                <w:lang w:val="en"/>
              </w:rPr>
            </w:pPr>
          </w:p>
        </w:tc>
        <w:tc>
          <w:tcPr>
            <w:tcW w:w="1413" w:type="dxa"/>
            <w:shd w:val="clear" w:color="auto" w:fill="auto"/>
            <w:noWrap/>
          </w:tcPr>
          <w:p w14:paraId="2750ECEB" w14:textId="77777777" w:rsidR="00091B7B" w:rsidRPr="000F77CE" w:rsidRDefault="00091B7B" w:rsidP="000F77CE">
            <w:pPr>
              <w:jc w:val="left"/>
              <w:rPr>
                <w:rFonts w:cs="Calibri"/>
              </w:rPr>
            </w:pPr>
          </w:p>
        </w:tc>
        <w:tc>
          <w:tcPr>
            <w:tcW w:w="1843" w:type="dxa"/>
            <w:shd w:val="clear" w:color="auto" w:fill="auto"/>
            <w:noWrap/>
          </w:tcPr>
          <w:p w14:paraId="669DBB26" w14:textId="77777777" w:rsidR="00091B7B" w:rsidRPr="000F77CE" w:rsidRDefault="00091B7B" w:rsidP="000F77CE">
            <w:pPr>
              <w:jc w:val="left"/>
              <w:rPr>
                <w:rFonts w:cs="Calibri"/>
              </w:rPr>
            </w:pPr>
          </w:p>
        </w:tc>
      </w:tr>
      <w:tr w:rsidR="006925F4" w:rsidRPr="000F77CE" w14:paraId="1143A9BE" w14:textId="77777777" w:rsidTr="000F77CE">
        <w:trPr>
          <w:trHeight w:val="407"/>
          <w:jc w:val="center"/>
        </w:trPr>
        <w:tc>
          <w:tcPr>
            <w:tcW w:w="1980" w:type="dxa"/>
            <w:shd w:val="clear" w:color="auto" w:fill="auto"/>
            <w:noWrap/>
          </w:tcPr>
          <w:p w14:paraId="1222E5F3" w14:textId="77777777" w:rsidR="00091B7B" w:rsidRPr="000F77CE" w:rsidRDefault="00091B7B" w:rsidP="000F77CE">
            <w:pPr>
              <w:jc w:val="left"/>
              <w:rPr>
                <w:rFonts w:cs="Calibri"/>
              </w:rPr>
            </w:pPr>
          </w:p>
        </w:tc>
        <w:tc>
          <w:tcPr>
            <w:tcW w:w="5108" w:type="dxa"/>
            <w:shd w:val="clear" w:color="auto" w:fill="auto"/>
          </w:tcPr>
          <w:p w14:paraId="5FDC5352" w14:textId="77777777" w:rsidR="00091B7B" w:rsidRPr="000F77CE" w:rsidRDefault="00091B7B" w:rsidP="000F77CE">
            <w:pPr>
              <w:jc w:val="left"/>
              <w:rPr>
                <w:lang w:val="en"/>
              </w:rPr>
            </w:pPr>
          </w:p>
        </w:tc>
        <w:tc>
          <w:tcPr>
            <w:tcW w:w="1413" w:type="dxa"/>
            <w:shd w:val="clear" w:color="auto" w:fill="auto"/>
            <w:noWrap/>
          </w:tcPr>
          <w:p w14:paraId="22756BE6" w14:textId="77777777" w:rsidR="00091B7B" w:rsidRPr="000F77CE" w:rsidRDefault="00091B7B" w:rsidP="000F77CE">
            <w:pPr>
              <w:jc w:val="left"/>
              <w:rPr>
                <w:rFonts w:cs="Calibri"/>
              </w:rPr>
            </w:pPr>
          </w:p>
        </w:tc>
        <w:tc>
          <w:tcPr>
            <w:tcW w:w="1843" w:type="dxa"/>
            <w:shd w:val="clear" w:color="auto" w:fill="auto"/>
            <w:noWrap/>
          </w:tcPr>
          <w:p w14:paraId="0DB91ABE" w14:textId="77777777" w:rsidR="00091B7B" w:rsidRPr="000F77CE" w:rsidRDefault="00091B7B" w:rsidP="000F77CE">
            <w:pPr>
              <w:jc w:val="left"/>
              <w:rPr>
                <w:rFonts w:cs="Calibri"/>
              </w:rPr>
            </w:pPr>
          </w:p>
        </w:tc>
      </w:tr>
      <w:tr w:rsidR="006925F4" w:rsidRPr="000F77CE" w14:paraId="7495B846" w14:textId="77777777" w:rsidTr="000F77CE">
        <w:trPr>
          <w:trHeight w:val="407"/>
          <w:jc w:val="center"/>
        </w:trPr>
        <w:tc>
          <w:tcPr>
            <w:tcW w:w="1980" w:type="dxa"/>
            <w:shd w:val="clear" w:color="auto" w:fill="auto"/>
            <w:noWrap/>
          </w:tcPr>
          <w:p w14:paraId="7615567A" w14:textId="77777777" w:rsidR="00091B7B" w:rsidRPr="000F77CE" w:rsidRDefault="00091B7B" w:rsidP="000F77CE">
            <w:pPr>
              <w:jc w:val="left"/>
              <w:rPr>
                <w:rFonts w:cs="Calibri"/>
              </w:rPr>
            </w:pPr>
          </w:p>
        </w:tc>
        <w:tc>
          <w:tcPr>
            <w:tcW w:w="5108" w:type="dxa"/>
            <w:shd w:val="clear" w:color="auto" w:fill="auto"/>
          </w:tcPr>
          <w:p w14:paraId="2BA37DC2" w14:textId="77777777" w:rsidR="00091B7B" w:rsidRPr="000F77CE" w:rsidRDefault="00091B7B" w:rsidP="000F77CE">
            <w:pPr>
              <w:jc w:val="left"/>
              <w:rPr>
                <w:lang w:val="en"/>
              </w:rPr>
            </w:pPr>
          </w:p>
        </w:tc>
        <w:tc>
          <w:tcPr>
            <w:tcW w:w="1413" w:type="dxa"/>
            <w:shd w:val="clear" w:color="auto" w:fill="auto"/>
            <w:noWrap/>
          </w:tcPr>
          <w:p w14:paraId="3A1C43A2" w14:textId="77777777" w:rsidR="00091B7B" w:rsidRPr="000F77CE" w:rsidRDefault="00091B7B" w:rsidP="000F77CE">
            <w:pPr>
              <w:jc w:val="left"/>
              <w:rPr>
                <w:rFonts w:cs="Calibri"/>
              </w:rPr>
            </w:pPr>
          </w:p>
        </w:tc>
        <w:tc>
          <w:tcPr>
            <w:tcW w:w="1843" w:type="dxa"/>
            <w:shd w:val="clear" w:color="auto" w:fill="auto"/>
            <w:noWrap/>
          </w:tcPr>
          <w:p w14:paraId="695B749E" w14:textId="77777777" w:rsidR="00091B7B" w:rsidRPr="000F77CE" w:rsidRDefault="00091B7B" w:rsidP="000F77CE">
            <w:pPr>
              <w:jc w:val="left"/>
              <w:rPr>
                <w:rFonts w:cs="Calibri"/>
              </w:rPr>
            </w:pPr>
          </w:p>
        </w:tc>
      </w:tr>
      <w:tr w:rsidR="006925F4" w:rsidRPr="000F77CE" w14:paraId="03087978" w14:textId="77777777" w:rsidTr="000F77CE">
        <w:trPr>
          <w:trHeight w:val="407"/>
          <w:jc w:val="center"/>
        </w:trPr>
        <w:tc>
          <w:tcPr>
            <w:tcW w:w="1980" w:type="dxa"/>
            <w:shd w:val="clear" w:color="auto" w:fill="auto"/>
            <w:noWrap/>
          </w:tcPr>
          <w:p w14:paraId="03FBFB6F" w14:textId="77777777" w:rsidR="00091B7B" w:rsidRPr="000F77CE" w:rsidRDefault="00091B7B" w:rsidP="000F77CE">
            <w:pPr>
              <w:jc w:val="left"/>
              <w:rPr>
                <w:rFonts w:cs="Calibri"/>
              </w:rPr>
            </w:pPr>
          </w:p>
        </w:tc>
        <w:tc>
          <w:tcPr>
            <w:tcW w:w="5108" w:type="dxa"/>
            <w:shd w:val="clear" w:color="auto" w:fill="auto"/>
          </w:tcPr>
          <w:p w14:paraId="74E989F8" w14:textId="77777777" w:rsidR="00091B7B" w:rsidRPr="000F77CE" w:rsidRDefault="00091B7B" w:rsidP="000F77CE">
            <w:pPr>
              <w:jc w:val="left"/>
              <w:rPr>
                <w:lang w:val="en"/>
              </w:rPr>
            </w:pPr>
          </w:p>
        </w:tc>
        <w:tc>
          <w:tcPr>
            <w:tcW w:w="1413" w:type="dxa"/>
            <w:shd w:val="clear" w:color="auto" w:fill="auto"/>
            <w:noWrap/>
          </w:tcPr>
          <w:p w14:paraId="3E5ED539" w14:textId="77777777" w:rsidR="00091B7B" w:rsidRPr="000F77CE" w:rsidRDefault="00091B7B" w:rsidP="000F77CE">
            <w:pPr>
              <w:jc w:val="left"/>
              <w:rPr>
                <w:rFonts w:cs="Calibri"/>
              </w:rPr>
            </w:pPr>
          </w:p>
        </w:tc>
        <w:tc>
          <w:tcPr>
            <w:tcW w:w="1843" w:type="dxa"/>
            <w:shd w:val="clear" w:color="auto" w:fill="auto"/>
            <w:noWrap/>
          </w:tcPr>
          <w:p w14:paraId="5726B55C" w14:textId="77777777" w:rsidR="00091B7B" w:rsidRPr="000F77CE" w:rsidRDefault="00091B7B" w:rsidP="000F77CE">
            <w:pPr>
              <w:jc w:val="left"/>
              <w:rPr>
                <w:rFonts w:cs="Calibri"/>
              </w:rPr>
            </w:pPr>
          </w:p>
        </w:tc>
      </w:tr>
      <w:tr w:rsidR="006925F4" w:rsidRPr="000F77CE" w14:paraId="0E61607C" w14:textId="77777777" w:rsidTr="000F77CE">
        <w:trPr>
          <w:trHeight w:val="407"/>
          <w:jc w:val="center"/>
        </w:trPr>
        <w:tc>
          <w:tcPr>
            <w:tcW w:w="1980" w:type="dxa"/>
            <w:shd w:val="clear" w:color="auto" w:fill="auto"/>
            <w:noWrap/>
          </w:tcPr>
          <w:p w14:paraId="1C8F5C7D" w14:textId="5A811391" w:rsidR="00091B7B" w:rsidRPr="000F77CE" w:rsidRDefault="00091B7B" w:rsidP="000F77CE">
            <w:pPr>
              <w:jc w:val="left"/>
              <w:rPr>
                <w:rFonts w:cs="Calibri"/>
              </w:rPr>
            </w:pPr>
          </w:p>
        </w:tc>
        <w:tc>
          <w:tcPr>
            <w:tcW w:w="5108" w:type="dxa"/>
            <w:shd w:val="clear" w:color="auto" w:fill="auto"/>
          </w:tcPr>
          <w:p w14:paraId="42DBF45D" w14:textId="3632EB7E" w:rsidR="00091B7B" w:rsidRPr="000F77CE" w:rsidRDefault="00091B7B" w:rsidP="000F77CE">
            <w:pPr>
              <w:jc w:val="left"/>
              <w:rPr>
                <w:lang w:val="en"/>
              </w:rPr>
            </w:pPr>
          </w:p>
        </w:tc>
        <w:tc>
          <w:tcPr>
            <w:tcW w:w="1413" w:type="dxa"/>
            <w:shd w:val="clear" w:color="auto" w:fill="auto"/>
            <w:noWrap/>
          </w:tcPr>
          <w:p w14:paraId="58EEA2EE" w14:textId="499915DA" w:rsidR="00091B7B" w:rsidRPr="000F77CE" w:rsidRDefault="00091B7B" w:rsidP="000F77CE">
            <w:pPr>
              <w:jc w:val="left"/>
              <w:rPr>
                <w:rFonts w:cs="Calibri"/>
              </w:rPr>
            </w:pPr>
          </w:p>
        </w:tc>
        <w:tc>
          <w:tcPr>
            <w:tcW w:w="1843" w:type="dxa"/>
            <w:shd w:val="clear" w:color="auto" w:fill="auto"/>
            <w:noWrap/>
          </w:tcPr>
          <w:p w14:paraId="55ED5EF9" w14:textId="524754C9" w:rsidR="00091B7B" w:rsidRPr="000F77CE" w:rsidRDefault="00091B7B" w:rsidP="000F77CE">
            <w:pPr>
              <w:jc w:val="left"/>
              <w:rPr>
                <w:rFonts w:cs="Calibri"/>
              </w:rPr>
            </w:pPr>
          </w:p>
        </w:tc>
      </w:tr>
    </w:tbl>
    <w:p w14:paraId="3A2226CD" w14:textId="5F3C2A09" w:rsidR="00497420" w:rsidRDefault="00497420" w:rsidP="009F63CA">
      <w:pPr>
        <w:pStyle w:val="Heading1"/>
        <w:ind w:left="0"/>
        <w:jc w:val="left"/>
        <w:rPr>
          <w:b/>
        </w:rPr>
      </w:pPr>
    </w:p>
    <w:p w14:paraId="222575A3" w14:textId="77777777" w:rsidR="00497420" w:rsidRDefault="00497420">
      <w:pPr>
        <w:tabs>
          <w:tab w:val="clear" w:pos="4680"/>
          <w:tab w:val="clear" w:pos="9360"/>
        </w:tabs>
        <w:spacing w:after="160" w:line="259" w:lineRule="auto"/>
        <w:jc w:val="left"/>
        <w:rPr>
          <w:rFonts w:cs="Calibri"/>
          <w:b/>
          <w:sz w:val="40"/>
          <w:szCs w:val="40"/>
          <w:lang w:val="en-US"/>
        </w:rPr>
      </w:pPr>
      <w:r>
        <w:rPr>
          <w:b/>
        </w:rPr>
        <w:br w:type="page"/>
      </w:r>
    </w:p>
    <w:p w14:paraId="754CCDB9" w14:textId="77777777" w:rsidR="00497420" w:rsidRPr="000F77CE" w:rsidRDefault="00497420" w:rsidP="00497420">
      <w:pPr>
        <w:pStyle w:val="Heading1"/>
        <w:jc w:val="left"/>
      </w:pPr>
      <w:r w:rsidRPr="000F77CE">
        <w:lastRenderedPageBreak/>
        <w:t>Appendix B: Debrief and summary notes</w:t>
      </w:r>
    </w:p>
    <w:p w14:paraId="3A761624" w14:textId="09C22A8C" w:rsidR="00F35039" w:rsidRPr="000F77CE" w:rsidRDefault="00497420" w:rsidP="00497420">
      <w:pPr>
        <w:pStyle w:val="Heading1"/>
        <w:jc w:val="left"/>
      </w:pPr>
      <w:r>
        <w:rPr>
          <w:rFonts w:eastAsia="Times New Roman"/>
          <w:bCs/>
          <w:color w:val="FF0000"/>
          <w:sz w:val="24"/>
          <w:szCs w:val="24"/>
          <w:lang w:eastAsia="en-CA"/>
        </w:rPr>
        <w:t>[A</w:t>
      </w:r>
      <w:r w:rsidRPr="00497420">
        <w:rPr>
          <w:rFonts w:eastAsia="Times New Roman"/>
          <w:bCs/>
          <w:color w:val="FF0000"/>
          <w:sz w:val="24"/>
          <w:szCs w:val="24"/>
          <w:lang w:eastAsia="en-CA"/>
        </w:rPr>
        <w:t>ttach any relevant documentation and debrief notes to this section</w:t>
      </w:r>
      <w:r>
        <w:rPr>
          <w:rFonts w:eastAsia="Times New Roman"/>
          <w:bCs/>
          <w:color w:val="FF0000"/>
          <w:sz w:val="24"/>
          <w:szCs w:val="24"/>
          <w:lang w:eastAsia="en-CA"/>
        </w:rPr>
        <w:t>]</w:t>
      </w:r>
    </w:p>
    <w:sectPr w:rsidR="00F35039" w:rsidRPr="000F77CE" w:rsidSect="00BA66B7">
      <w:pgSz w:w="12240" w:h="15840"/>
      <w:pgMar w:top="1440" w:right="1440" w:bottom="1440" w:left="144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EC38C" w14:textId="77777777" w:rsidR="00F71A8D" w:rsidRDefault="00F71A8D" w:rsidP="00233138">
      <w:r>
        <w:separator/>
      </w:r>
    </w:p>
    <w:p w14:paraId="1EC079CC" w14:textId="77777777" w:rsidR="00F71A8D" w:rsidRDefault="00F71A8D" w:rsidP="00233138"/>
    <w:p w14:paraId="590D59D4" w14:textId="77777777" w:rsidR="00F71A8D" w:rsidRDefault="00F71A8D" w:rsidP="00233138"/>
  </w:endnote>
  <w:endnote w:type="continuationSeparator" w:id="0">
    <w:p w14:paraId="4A14C70E" w14:textId="77777777" w:rsidR="00F71A8D" w:rsidRDefault="00F71A8D" w:rsidP="00233138">
      <w:r>
        <w:continuationSeparator/>
      </w:r>
    </w:p>
    <w:p w14:paraId="1A25353C" w14:textId="77777777" w:rsidR="00F71A8D" w:rsidRDefault="00F71A8D" w:rsidP="00233138"/>
    <w:p w14:paraId="20780DC6" w14:textId="77777777" w:rsidR="00F71A8D" w:rsidRDefault="00F71A8D" w:rsidP="00233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D5387" w14:textId="7EAD9133" w:rsidR="00F71A8D" w:rsidRPr="00413291" w:rsidRDefault="007A3398" w:rsidP="007A3398">
    <w:pPr>
      <w:tabs>
        <w:tab w:val="left" w:pos="4450"/>
      </w:tabs>
    </w:pPr>
    <w:r w:rsidRPr="007A3398">
      <w:drawing>
        <wp:anchor distT="0" distB="0" distL="114300" distR="114300" simplePos="0" relativeHeight="251662336" behindDoc="1" locked="0" layoutInCell="1" allowOverlap="1" wp14:anchorId="0947A7BB" wp14:editId="253C6106">
          <wp:simplePos x="0" y="0"/>
          <wp:positionH relativeFrom="margin">
            <wp:posOffset>1441450</wp:posOffset>
          </wp:positionH>
          <wp:positionV relativeFrom="paragraph">
            <wp:posOffset>-267335</wp:posOffset>
          </wp:positionV>
          <wp:extent cx="1509395" cy="673100"/>
          <wp:effectExtent l="0" t="0" r="0" b="0"/>
          <wp:wrapNone/>
          <wp:docPr id="293" name="Picture 293" descr="C:\Users\tierney.fitzgerald\AppData\Local\Microsoft\Windows\Temporary Internet Files\Content.Word\HEMBC-full-logo-RGB-letter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erney.fitzgerald\AppData\Local\Microsoft\Windows\Temporary Internet Files\Content.Word\HEMBC-full-logo-RGB-lettersiz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3398">
      <w:drawing>
        <wp:anchor distT="0" distB="0" distL="114300" distR="114300" simplePos="0" relativeHeight="251661312" behindDoc="0" locked="0" layoutInCell="1" allowOverlap="1" wp14:anchorId="375AA14C" wp14:editId="16CA13F8">
          <wp:simplePos x="0" y="0"/>
          <wp:positionH relativeFrom="margin">
            <wp:posOffset>3545840</wp:posOffset>
          </wp:positionH>
          <wp:positionV relativeFrom="paragraph">
            <wp:posOffset>-82550</wp:posOffset>
          </wp:positionV>
          <wp:extent cx="956930" cy="26102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56930" cy="261024"/>
                  </a:xfrm>
                  <a:prstGeom prst="rect">
                    <a:avLst/>
                  </a:prstGeom>
                </pic:spPr>
              </pic:pic>
            </a:graphicData>
          </a:graphic>
          <wp14:sizeRelH relativeFrom="margin">
            <wp14:pctWidth>0</wp14:pctWidth>
          </wp14:sizeRelH>
          <wp14:sizeRelV relativeFrom="margin">
            <wp14:pctHeight>0</wp14:pctHeight>
          </wp14:sizeRelV>
        </wp:anchor>
      </w:drawing>
    </w:r>
    <w:r w:rsidR="00405CAD">
      <w:t>October 2022</w:t>
    </w:r>
    <w:r w:rsidR="00F71A8D" w:rsidRPr="00413291">
      <w:tab/>
    </w:r>
    <w:r>
      <w:tab/>
    </w:r>
    <w:r w:rsidR="00F71A8D" w:rsidRPr="00413291">
      <w:tab/>
      <w:t xml:space="preserve">Page </w:t>
    </w:r>
    <w:r w:rsidR="00F71A8D" w:rsidRPr="00413291">
      <w:fldChar w:fldCharType="begin"/>
    </w:r>
    <w:r w:rsidR="00F71A8D" w:rsidRPr="00413291">
      <w:instrText xml:space="preserve"> PAGE  </w:instrText>
    </w:r>
    <w:r w:rsidR="00F71A8D" w:rsidRPr="00413291">
      <w:fldChar w:fldCharType="separate"/>
    </w:r>
    <w:r>
      <w:rPr>
        <w:noProof/>
      </w:rPr>
      <w:t>4</w:t>
    </w:r>
    <w:r w:rsidR="00F71A8D" w:rsidRPr="00413291">
      <w:fldChar w:fldCharType="end"/>
    </w:r>
    <w:r w:rsidR="00F71A8D" w:rsidRPr="00413291">
      <w:t xml:space="preserve"> of </w:t>
    </w:r>
    <w:r w:rsidR="00EA1DEE">
      <w:fldChar w:fldCharType="begin"/>
    </w:r>
    <w:r w:rsidR="00EA1DEE">
      <w:instrText xml:space="preserve"> NUMPAGES  </w:instrText>
    </w:r>
    <w:r w:rsidR="00EA1DEE">
      <w:fldChar w:fldCharType="separate"/>
    </w:r>
    <w:r>
      <w:rPr>
        <w:noProof/>
      </w:rPr>
      <w:t>4</w:t>
    </w:r>
    <w:r w:rsidR="00EA1DE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B71A3" w14:textId="7BCED035" w:rsidR="00F71A8D" w:rsidRPr="00413291" w:rsidRDefault="00405CAD" w:rsidP="00D92158">
    <w:pPr>
      <w:tabs>
        <w:tab w:val="clear" w:pos="9360"/>
        <w:tab w:val="right" w:pos="12900"/>
      </w:tabs>
    </w:pPr>
    <w:r>
      <w:t>October 2022</w:t>
    </w:r>
    <w:r w:rsidR="00F71A8D" w:rsidRPr="00413291">
      <w:tab/>
    </w:r>
    <w:r w:rsidR="00F71A8D" w:rsidRPr="00413291">
      <w:tab/>
      <w:t xml:space="preserve">Page </w:t>
    </w:r>
    <w:r w:rsidR="00F71A8D" w:rsidRPr="00413291">
      <w:fldChar w:fldCharType="begin"/>
    </w:r>
    <w:r w:rsidR="00F71A8D" w:rsidRPr="00413291">
      <w:instrText xml:space="preserve"> PAGE  </w:instrText>
    </w:r>
    <w:r w:rsidR="00F71A8D" w:rsidRPr="00413291">
      <w:fldChar w:fldCharType="separate"/>
    </w:r>
    <w:r w:rsidR="007A3398">
      <w:rPr>
        <w:noProof/>
      </w:rPr>
      <w:t>3</w:t>
    </w:r>
    <w:r w:rsidR="00F71A8D" w:rsidRPr="00413291">
      <w:fldChar w:fldCharType="end"/>
    </w:r>
    <w:r w:rsidR="00F71A8D" w:rsidRPr="00413291">
      <w:t xml:space="preserve"> of </w:t>
    </w:r>
    <w:r w:rsidR="00EA1DEE">
      <w:fldChar w:fldCharType="begin"/>
    </w:r>
    <w:r w:rsidR="00EA1DEE">
      <w:instrText xml:space="preserve"> NUMPAGES  </w:instrText>
    </w:r>
    <w:r w:rsidR="00EA1DEE">
      <w:fldChar w:fldCharType="separate"/>
    </w:r>
    <w:r w:rsidR="007A3398">
      <w:rPr>
        <w:noProof/>
      </w:rPr>
      <w:t>4</w:t>
    </w:r>
    <w:r w:rsidR="00EA1DE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52B65" w14:textId="77777777" w:rsidR="00F71A8D" w:rsidRDefault="00F71A8D" w:rsidP="00233138">
      <w:r>
        <w:separator/>
      </w:r>
    </w:p>
    <w:p w14:paraId="6F5EC065" w14:textId="77777777" w:rsidR="00F71A8D" w:rsidRDefault="00F71A8D" w:rsidP="00233138"/>
    <w:p w14:paraId="2107C274" w14:textId="77777777" w:rsidR="00F71A8D" w:rsidRDefault="00F71A8D" w:rsidP="00233138"/>
  </w:footnote>
  <w:footnote w:type="continuationSeparator" w:id="0">
    <w:p w14:paraId="545068C2" w14:textId="77777777" w:rsidR="00F71A8D" w:rsidRDefault="00F71A8D" w:rsidP="00233138">
      <w:r>
        <w:continuationSeparator/>
      </w:r>
    </w:p>
    <w:p w14:paraId="2BCFBE0F" w14:textId="77777777" w:rsidR="00F71A8D" w:rsidRDefault="00F71A8D" w:rsidP="00233138"/>
    <w:p w14:paraId="5BBB0849" w14:textId="77777777" w:rsidR="00F71A8D" w:rsidRDefault="00F71A8D" w:rsidP="002331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3A505" w14:textId="77DA928A" w:rsidR="009F63CA" w:rsidRDefault="009F63CA" w:rsidP="009F63CA">
    <w:pPr>
      <w:pStyle w:val="Header"/>
      <w:ind w:left="3402"/>
      <w:jc w:val="right"/>
      <w:rPr>
        <w:rStyle w:val="Heading1Char"/>
      </w:rPr>
    </w:pPr>
    <w:r>
      <w:tab/>
    </w:r>
    <w:r>
      <w:rPr>
        <w:rStyle w:val="Heading1Char"/>
      </w:rPr>
      <w:t>After Action Report</w:t>
    </w:r>
  </w:p>
  <w:p w14:paraId="292E9C91" w14:textId="12010776" w:rsidR="009F63CA" w:rsidRPr="00A84ADD" w:rsidRDefault="009F63CA" w:rsidP="009F63CA">
    <w:pPr>
      <w:pStyle w:val="Header"/>
      <w:ind w:left="2880"/>
      <w:jc w:val="right"/>
      <w:rPr>
        <w:rStyle w:val="DocumentSubtitle"/>
      </w:rPr>
    </w:pPr>
    <w:r>
      <w:rPr>
        <w:rStyle w:val="DocumentSubtitle"/>
      </w:rPr>
      <w:t>[Event name]</w:t>
    </w:r>
  </w:p>
  <w:p w14:paraId="567A8804" w14:textId="11B9FAD4" w:rsidR="009F63CA" w:rsidRPr="009F63CA" w:rsidRDefault="007A3398" w:rsidP="009F63CA">
    <w:pPr>
      <w:pStyle w:val="Header"/>
      <w:ind w:left="112"/>
      <w:rPr>
        <w:rFonts w:cs="Calibri"/>
        <w:sz w:val="40"/>
        <w:szCs w:val="40"/>
        <w:lang w:val="en-US"/>
      </w:rPr>
    </w:pPr>
    <w:r>
      <w:rPr>
        <w:rStyle w:val="Heading1Char"/>
        <w:sz w:val="22"/>
        <w:szCs w:val="22"/>
      </w:rPr>
      <w:pict w14:anchorId="46668655">
        <v:rect id="_x0000_i1025" style="width:462.4pt;height:2pt" o:hralign="center" o:hrstd="t" o:hrnoshade="t" o:hr="t" fillcolor="#d4241f"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927D9" w14:textId="0F90F89E" w:rsidR="009F63CA" w:rsidRDefault="006925F4" w:rsidP="009F63CA">
    <w:pPr>
      <w:pStyle w:val="Header"/>
      <w:ind w:left="3402"/>
      <w:jc w:val="right"/>
      <w:rPr>
        <w:rStyle w:val="Heading1Char"/>
      </w:rPr>
    </w:pPr>
    <w:r>
      <w:rPr>
        <w:noProof/>
        <w:lang w:eastAsia="en-CA"/>
      </w:rPr>
      <w:drawing>
        <wp:anchor distT="0" distB="0" distL="114300" distR="114300" simplePos="0" relativeHeight="251659264" behindDoc="1" locked="0" layoutInCell="1" allowOverlap="1" wp14:anchorId="18CD2291" wp14:editId="76149B26">
          <wp:simplePos x="0" y="0"/>
          <wp:positionH relativeFrom="column">
            <wp:posOffset>-217170</wp:posOffset>
          </wp:positionH>
          <wp:positionV relativeFrom="paragraph">
            <wp:posOffset>-424815</wp:posOffset>
          </wp:positionV>
          <wp:extent cx="2285365" cy="1018540"/>
          <wp:effectExtent l="0" t="0" r="0" b="0"/>
          <wp:wrapNone/>
          <wp:docPr id="6" name="Picture 12" descr="C:\Users\tierney.fitzgerald\AppData\Local\Microsoft\Windows\Temporary Internet Files\Content.Word\HEMBC-full-logo-RGB-letter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ierney.fitzgerald\AppData\Local\Microsoft\Windows\Temporary Internet Files\Content.Word\HEMBC-full-logo-RGB-lettersiz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5365" cy="1018540"/>
                  </a:xfrm>
                  <a:prstGeom prst="rect">
                    <a:avLst/>
                  </a:prstGeom>
                  <a:noFill/>
                  <a:ln>
                    <a:noFill/>
                  </a:ln>
                </pic:spPr>
              </pic:pic>
            </a:graphicData>
          </a:graphic>
          <wp14:sizeRelH relativeFrom="page">
            <wp14:pctWidth>0</wp14:pctWidth>
          </wp14:sizeRelH>
          <wp14:sizeRelV relativeFrom="margin">
            <wp14:pctHeight>0</wp14:pctHeight>
          </wp14:sizeRelV>
        </wp:anchor>
      </w:drawing>
    </w:r>
    <w:r w:rsidR="009F63CA">
      <w:tab/>
    </w:r>
    <w:r w:rsidR="009F63CA">
      <w:rPr>
        <w:rStyle w:val="Heading1Char"/>
      </w:rPr>
      <w:t>After Action Report</w:t>
    </w:r>
  </w:p>
  <w:p w14:paraId="6EFA7AC2" w14:textId="70186BDF" w:rsidR="009F63CA" w:rsidRPr="00A84ADD" w:rsidRDefault="009F63CA" w:rsidP="009F63CA">
    <w:pPr>
      <w:pStyle w:val="Header"/>
      <w:ind w:left="2880"/>
      <w:jc w:val="right"/>
      <w:rPr>
        <w:rStyle w:val="DocumentSubtitle"/>
      </w:rPr>
    </w:pPr>
    <w:r>
      <w:rPr>
        <w:rStyle w:val="DocumentSubtitle"/>
      </w:rPr>
      <w:t>[Event name]</w:t>
    </w:r>
  </w:p>
  <w:p w14:paraId="70C420C9" w14:textId="30D8B816" w:rsidR="00F71A8D" w:rsidRPr="009F63CA" w:rsidRDefault="007A3398" w:rsidP="009F63CA">
    <w:pPr>
      <w:pStyle w:val="Header"/>
      <w:ind w:left="112"/>
      <w:rPr>
        <w:rFonts w:cs="Calibri"/>
        <w:sz w:val="40"/>
        <w:szCs w:val="40"/>
        <w:lang w:val="en-US"/>
      </w:rPr>
    </w:pPr>
    <w:r>
      <w:rPr>
        <w:rStyle w:val="Heading1Char"/>
        <w:sz w:val="22"/>
        <w:szCs w:val="22"/>
      </w:rPr>
      <w:pict w14:anchorId="3501ADE6">
        <v:rect id="_x0000_i1026" style="width:462.4pt;height:2pt" o:hralign="center" o:hrstd="t" o:hrnoshade="t" o:hr="t" fillcolor="#d4241f"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F8C"/>
    <w:multiLevelType w:val="hybridMultilevel"/>
    <w:tmpl w:val="5B8A1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AF045D"/>
    <w:multiLevelType w:val="hybridMultilevel"/>
    <w:tmpl w:val="0088E00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4347523"/>
    <w:multiLevelType w:val="hybridMultilevel"/>
    <w:tmpl w:val="3544B9D4"/>
    <w:lvl w:ilvl="0" w:tplc="10090003">
      <w:start w:val="1"/>
      <w:numFmt w:val="bullet"/>
      <w:lvlText w:val="o"/>
      <w:lvlJc w:val="left"/>
      <w:pPr>
        <w:ind w:left="1440" w:hanging="360"/>
      </w:pPr>
      <w:rPr>
        <w:rFonts w:ascii="Courier New" w:hAnsi="Courier New" w:cs="Courier New" w:hint="default"/>
      </w:rPr>
    </w:lvl>
    <w:lvl w:ilvl="1" w:tplc="10090001">
      <w:start w:val="1"/>
      <w:numFmt w:val="bullet"/>
      <w:lvlText w:val=""/>
      <w:lvlJc w:val="left"/>
      <w:pPr>
        <w:ind w:left="2433" w:hanging="360"/>
      </w:pPr>
      <w:rPr>
        <w:rFonts w:ascii="Symbol" w:hAnsi="Symbol" w:hint="default"/>
      </w:rPr>
    </w:lvl>
    <w:lvl w:ilvl="2" w:tplc="10090005" w:tentative="1">
      <w:start w:val="1"/>
      <w:numFmt w:val="bullet"/>
      <w:lvlText w:val=""/>
      <w:lvlJc w:val="left"/>
      <w:pPr>
        <w:ind w:left="3677" w:hanging="360"/>
      </w:pPr>
      <w:rPr>
        <w:rFonts w:ascii="Wingdings" w:hAnsi="Wingdings" w:hint="default"/>
      </w:rPr>
    </w:lvl>
    <w:lvl w:ilvl="3" w:tplc="10090001" w:tentative="1">
      <w:start w:val="1"/>
      <w:numFmt w:val="bullet"/>
      <w:lvlText w:val=""/>
      <w:lvlJc w:val="left"/>
      <w:pPr>
        <w:ind w:left="4397" w:hanging="360"/>
      </w:pPr>
      <w:rPr>
        <w:rFonts w:ascii="Symbol" w:hAnsi="Symbol" w:hint="default"/>
      </w:rPr>
    </w:lvl>
    <w:lvl w:ilvl="4" w:tplc="10090003" w:tentative="1">
      <w:start w:val="1"/>
      <w:numFmt w:val="bullet"/>
      <w:lvlText w:val="o"/>
      <w:lvlJc w:val="left"/>
      <w:pPr>
        <w:ind w:left="5117" w:hanging="360"/>
      </w:pPr>
      <w:rPr>
        <w:rFonts w:ascii="Courier New" w:hAnsi="Courier New" w:cs="Courier New" w:hint="default"/>
      </w:rPr>
    </w:lvl>
    <w:lvl w:ilvl="5" w:tplc="10090005" w:tentative="1">
      <w:start w:val="1"/>
      <w:numFmt w:val="bullet"/>
      <w:lvlText w:val=""/>
      <w:lvlJc w:val="left"/>
      <w:pPr>
        <w:ind w:left="5837" w:hanging="360"/>
      </w:pPr>
      <w:rPr>
        <w:rFonts w:ascii="Wingdings" w:hAnsi="Wingdings" w:hint="default"/>
      </w:rPr>
    </w:lvl>
    <w:lvl w:ilvl="6" w:tplc="10090001" w:tentative="1">
      <w:start w:val="1"/>
      <w:numFmt w:val="bullet"/>
      <w:lvlText w:val=""/>
      <w:lvlJc w:val="left"/>
      <w:pPr>
        <w:ind w:left="6557" w:hanging="360"/>
      </w:pPr>
      <w:rPr>
        <w:rFonts w:ascii="Symbol" w:hAnsi="Symbol" w:hint="default"/>
      </w:rPr>
    </w:lvl>
    <w:lvl w:ilvl="7" w:tplc="10090003" w:tentative="1">
      <w:start w:val="1"/>
      <w:numFmt w:val="bullet"/>
      <w:lvlText w:val="o"/>
      <w:lvlJc w:val="left"/>
      <w:pPr>
        <w:ind w:left="7277" w:hanging="360"/>
      </w:pPr>
      <w:rPr>
        <w:rFonts w:ascii="Courier New" w:hAnsi="Courier New" w:cs="Courier New" w:hint="default"/>
      </w:rPr>
    </w:lvl>
    <w:lvl w:ilvl="8" w:tplc="10090005" w:tentative="1">
      <w:start w:val="1"/>
      <w:numFmt w:val="bullet"/>
      <w:lvlText w:val=""/>
      <w:lvlJc w:val="left"/>
      <w:pPr>
        <w:ind w:left="7997" w:hanging="360"/>
      </w:pPr>
      <w:rPr>
        <w:rFonts w:ascii="Wingdings" w:hAnsi="Wingdings" w:hint="default"/>
      </w:rPr>
    </w:lvl>
  </w:abstractNum>
  <w:abstractNum w:abstractNumId="3" w15:restartNumberingAfterBreak="0">
    <w:nsid w:val="081667C0"/>
    <w:multiLevelType w:val="hybridMultilevel"/>
    <w:tmpl w:val="1FD0AE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B8A55B3"/>
    <w:multiLevelType w:val="hybridMultilevel"/>
    <w:tmpl w:val="0310D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5C5BCF"/>
    <w:multiLevelType w:val="hybridMultilevel"/>
    <w:tmpl w:val="BE86C8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1CE451E"/>
    <w:multiLevelType w:val="hybridMultilevel"/>
    <w:tmpl w:val="C71CF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04785E"/>
    <w:multiLevelType w:val="multilevel"/>
    <w:tmpl w:val="65168B40"/>
    <w:lvl w:ilvl="0">
      <w:start w:val="1"/>
      <w:numFmt w:val="decimal"/>
      <w:pStyle w:val="Header2"/>
      <w:lvlText w:val="%1."/>
      <w:lvlJc w:val="left"/>
      <w:pPr>
        <w:ind w:left="720" w:hanging="360"/>
      </w:pPr>
      <w:rPr>
        <w:b w:val="0"/>
      </w:rPr>
    </w:lvl>
    <w:lvl w:ilvl="1">
      <w:start w:val="1"/>
      <w:numFmt w:val="bullet"/>
      <w:lvlText w:val=""/>
      <w:lvlJc w:val="left"/>
      <w:pPr>
        <w:ind w:left="720" w:hanging="360"/>
      </w:pPr>
      <w:rPr>
        <w:rFonts w:ascii="Symbol" w:hAnsi="Symbol" w:hint="default"/>
        <w:b/>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BB3A1B"/>
    <w:multiLevelType w:val="hybridMultilevel"/>
    <w:tmpl w:val="E51E44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721082F"/>
    <w:multiLevelType w:val="hybridMultilevel"/>
    <w:tmpl w:val="8DE06F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8CE46FF"/>
    <w:multiLevelType w:val="hybridMultilevel"/>
    <w:tmpl w:val="C53289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942287D"/>
    <w:multiLevelType w:val="hybridMultilevel"/>
    <w:tmpl w:val="F42E1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B234654"/>
    <w:multiLevelType w:val="hybridMultilevel"/>
    <w:tmpl w:val="6BAACA94"/>
    <w:lvl w:ilvl="0" w:tplc="10090003">
      <w:start w:val="1"/>
      <w:numFmt w:val="bullet"/>
      <w:lvlText w:val="o"/>
      <w:lvlJc w:val="left"/>
      <w:pPr>
        <w:ind w:left="1440" w:hanging="360"/>
      </w:pPr>
      <w:rPr>
        <w:rFonts w:ascii="Courier New" w:hAnsi="Courier New" w:cs="Courier New" w:hint="default"/>
      </w:rPr>
    </w:lvl>
    <w:lvl w:ilvl="1" w:tplc="10090005">
      <w:start w:val="1"/>
      <w:numFmt w:val="bullet"/>
      <w:lvlText w:val=""/>
      <w:lvlJc w:val="left"/>
      <w:pPr>
        <w:ind w:left="2433" w:hanging="360"/>
      </w:pPr>
      <w:rPr>
        <w:rFonts w:ascii="Wingdings" w:hAnsi="Wingdings" w:hint="default"/>
      </w:rPr>
    </w:lvl>
    <w:lvl w:ilvl="2" w:tplc="10090005" w:tentative="1">
      <w:start w:val="1"/>
      <w:numFmt w:val="bullet"/>
      <w:lvlText w:val=""/>
      <w:lvlJc w:val="left"/>
      <w:pPr>
        <w:ind w:left="3677" w:hanging="360"/>
      </w:pPr>
      <w:rPr>
        <w:rFonts w:ascii="Wingdings" w:hAnsi="Wingdings" w:hint="default"/>
      </w:rPr>
    </w:lvl>
    <w:lvl w:ilvl="3" w:tplc="10090001" w:tentative="1">
      <w:start w:val="1"/>
      <w:numFmt w:val="bullet"/>
      <w:lvlText w:val=""/>
      <w:lvlJc w:val="left"/>
      <w:pPr>
        <w:ind w:left="4397" w:hanging="360"/>
      </w:pPr>
      <w:rPr>
        <w:rFonts w:ascii="Symbol" w:hAnsi="Symbol" w:hint="default"/>
      </w:rPr>
    </w:lvl>
    <w:lvl w:ilvl="4" w:tplc="10090003" w:tentative="1">
      <w:start w:val="1"/>
      <w:numFmt w:val="bullet"/>
      <w:lvlText w:val="o"/>
      <w:lvlJc w:val="left"/>
      <w:pPr>
        <w:ind w:left="5117" w:hanging="360"/>
      </w:pPr>
      <w:rPr>
        <w:rFonts w:ascii="Courier New" w:hAnsi="Courier New" w:cs="Courier New" w:hint="default"/>
      </w:rPr>
    </w:lvl>
    <w:lvl w:ilvl="5" w:tplc="10090005" w:tentative="1">
      <w:start w:val="1"/>
      <w:numFmt w:val="bullet"/>
      <w:lvlText w:val=""/>
      <w:lvlJc w:val="left"/>
      <w:pPr>
        <w:ind w:left="5837" w:hanging="360"/>
      </w:pPr>
      <w:rPr>
        <w:rFonts w:ascii="Wingdings" w:hAnsi="Wingdings" w:hint="default"/>
      </w:rPr>
    </w:lvl>
    <w:lvl w:ilvl="6" w:tplc="10090001" w:tentative="1">
      <w:start w:val="1"/>
      <w:numFmt w:val="bullet"/>
      <w:lvlText w:val=""/>
      <w:lvlJc w:val="left"/>
      <w:pPr>
        <w:ind w:left="6557" w:hanging="360"/>
      </w:pPr>
      <w:rPr>
        <w:rFonts w:ascii="Symbol" w:hAnsi="Symbol" w:hint="default"/>
      </w:rPr>
    </w:lvl>
    <w:lvl w:ilvl="7" w:tplc="10090003" w:tentative="1">
      <w:start w:val="1"/>
      <w:numFmt w:val="bullet"/>
      <w:lvlText w:val="o"/>
      <w:lvlJc w:val="left"/>
      <w:pPr>
        <w:ind w:left="7277" w:hanging="360"/>
      </w:pPr>
      <w:rPr>
        <w:rFonts w:ascii="Courier New" w:hAnsi="Courier New" w:cs="Courier New" w:hint="default"/>
      </w:rPr>
    </w:lvl>
    <w:lvl w:ilvl="8" w:tplc="10090005" w:tentative="1">
      <w:start w:val="1"/>
      <w:numFmt w:val="bullet"/>
      <w:lvlText w:val=""/>
      <w:lvlJc w:val="left"/>
      <w:pPr>
        <w:ind w:left="7997" w:hanging="360"/>
      </w:pPr>
      <w:rPr>
        <w:rFonts w:ascii="Wingdings" w:hAnsi="Wingdings" w:hint="default"/>
      </w:rPr>
    </w:lvl>
  </w:abstractNum>
  <w:abstractNum w:abstractNumId="13" w15:restartNumberingAfterBreak="0">
    <w:nsid w:val="1DB72487"/>
    <w:multiLevelType w:val="hybridMultilevel"/>
    <w:tmpl w:val="576C47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1BC68BA"/>
    <w:multiLevelType w:val="hybridMultilevel"/>
    <w:tmpl w:val="EF5A0E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4E50FBB"/>
    <w:multiLevelType w:val="hybridMultilevel"/>
    <w:tmpl w:val="69461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6C753B1"/>
    <w:multiLevelType w:val="hybridMultilevel"/>
    <w:tmpl w:val="E5266C18"/>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677" w:hanging="360"/>
      </w:pPr>
      <w:rPr>
        <w:rFonts w:ascii="Wingdings" w:hAnsi="Wingdings" w:hint="default"/>
      </w:rPr>
    </w:lvl>
    <w:lvl w:ilvl="3" w:tplc="10090001" w:tentative="1">
      <w:start w:val="1"/>
      <w:numFmt w:val="bullet"/>
      <w:lvlText w:val=""/>
      <w:lvlJc w:val="left"/>
      <w:pPr>
        <w:ind w:left="4397" w:hanging="360"/>
      </w:pPr>
      <w:rPr>
        <w:rFonts w:ascii="Symbol" w:hAnsi="Symbol" w:hint="default"/>
      </w:rPr>
    </w:lvl>
    <w:lvl w:ilvl="4" w:tplc="10090003" w:tentative="1">
      <w:start w:val="1"/>
      <w:numFmt w:val="bullet"/>
      <w:lvlText w:val="o"/>
      <w:lvlJc w:val="left"/>
      <w:pPr>
        <w:ind w:left="5117" w:hanging="360"/>
      </w:pPr>
      <w:rPr>
        <w:rFonts w:ascii="Courier New" w:hAnsi="Courier New" w:cs="Courier New" w:hint="default"/>
      </w:rPr>
    </w:lvl>
    <w:lvl w:ilvl="5" w:tplc="10090005" w:tentative="1">
      <w:start w:val="1"/>
      <w:numFmt w:val="bullet"/>
      <w:lvlText w:val=""/>
      <w:lvlJc w:val="left"/>
      <w:pPr>
        <w:ind w:left="5837" w:hanging="360"/>
      </w:pPr>
      <w:rPr>
        <w:rFonts w:ascii="Wingdings" w:hAnsi="Wingdings" w:hint="default"/>
      </w:rPr>
    </w:lvl>
    <w:lvl w:ilvl="6" w:tplc="10090001" w:tentative="1">
      <w:start w:val="1"/>
      <w:numFmt w:val="bullet"/>
      <w:lvlText w:val=""/>
      <w:lvlJc w:val="left"/>
      <w:pPr>
        <w:ind w:left="6557" w:hanging="360"/>
      </w:pPr>
      <w:rPr>
        <w:rFonts w:ascii="Symbol" w:hAnsi="Symbol" w:hint="default"/>
      </w:rPr>
    </w:lvl>
    <w:lvl w:ilvl="7" w:tplc="10090003" w:tentative="1">
      <w:start w:val="1"/>
      <w:numFmt w:val="bullet"/>
      <w:lvlText w:val="o"/>
      <w:lvlJc w:val="left"/>
      <w:pPr>
        <w:ind w:left="7277" w:hanging="360"/>
      </w:pPr>
      <w:rPr>
        <w:rFonts w:ascii="Courier New" w:hAnsi="Courier New" w:cs="Courier New" w:hint="default"/>
      </w:rPr>
    </w:lvl>
    <w:lvl w:ilvl="8" w:tplc="10090005" w:tentative="1">
      <w:start w:val="1"/>
      <w:numFmt w:val="bullet"/>
      <w:lvlText w:val=""/>
      <w:lvlJc w:val="left"/>
      <w:pPr>
        <w:ind w:left="7997" w:hanging="360"/>
      </w:pPr>
      <w:rPr>
        <w:rFonts w:ascii="Wingdings" w:hAnsi="Wingdings" w:hint="default"/>
      </w:rPr>
    </w:lvl>
  </w:abstractNum>
  <w:abstractNum w:abstractNumId="17" w15:restartNumberingAfterBreak="0">
    <w:nsid w:val="27411D7A"/>
    <w:multiLevelType w:val="hybridMultilevel"/>
    <w:tmpl w:val="0ADAB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888159F"/>
    <w:multiLevelType w:val="hybridMultilevel"/>
    <w:tmpl w:val="686A466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32830BD"/>
    <w:multiLevelType w:val="hybridMultilevel"/>
    <w:tmpl w:val="048EF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DD759A"/>
    <w:multiLevelType w:val="hybridMultilevel"/>
    <w:tmpl w:val="745A03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FCC487B"/>
    <w:multiLevelType w:val="hybridMultilevel"/>
    <w:tmpl w:val="AE42C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FD636F9"/>
    <w:multiLevelType w:val="hybridMultilevel"/>
    <w:tmpl w:val="70AE47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1093A2F"/>
    <w:multiLevelType w:val="hybridMultilevel"/>
    <w:tmpl w:val="179E56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1C020FB"/>
    <w:multiLevelType w:val="hybridMultilevel"/>
    <w:tmpl w:val="A72E3AFA"/>
    <w:lvl w:ilvl="0" w:tplc="10090001">
      <w:start w:val="1"/>
      <w:numFmt w:val="bullet"/>
      <w:lvlText w:val=""/>
      <w:lvlJc w:val="left"/>
      <w:pPr>
        <w:ind w:left="643"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3677" w:hanging="360"/>
      </w:pPr>
      <w:rPr>
        <w:rFonts w:ascii="Wingdings" w:hAnsi="Wingdings" w:hint="default"/>
      </w:rPr>
    </w:lvl>
    <w:lvl w:ilvl="3" w:tplc="10090001" w:tentative="1">
      <w:start w:val="1"/>
      <w:numFmt w:val="bullet"/>
      <w:lvlText w:val=""/>
      <w:lvlJc w:val="left"/>
      <w:pPr>
        <w:ind w:left="4397" w:hanging="360"/>
      </w:pPr>
      <w:rPr>
        <w:rFonts w:ascii="Symbol" w:hAnsi="Symbol" w:hint="default"/>
      </w:rPr>
    </w:lvl>
    <w:lvl w:ilvl="4" w:tplc="10090003" w:tentative="1">
      <w:start w:val="1"/>
      <w:numFmt w:val="bullet"/>
      <w:lvlText w:val="o"/>
      <w:lvlJc w:val="left"/>
      <w:pPr>
        <w:ind w:left="5117" w:hanging="360"/>
      </w:pPr>
      <w:rPr>
        <w:rFonts w:ascii="Courier New" w:hAnsi="Courier New" w:cs="Courier New" w:hint="default"/>
      </w:rPr>
    </w:lvl>
    <w:lvl w:ilvl="5" w:tplc="10090005" w:tentative="1">
      <w:start w:val="1"/>
      <w:numFmt w:val="bullet"/>
      <w:lvlText w:val=""/>
      <w:lvlJc w:val="left"/>
      <w:pPr>
        <w:ind w:left="5837" w:hanging="360"/>
      </w:pPr>
      <w:rPr>
        <w:rFonts w:ascii="Wingdings" w:hAnsi="Wingdings" w:hint="default"/>
      </w:rPr>
    </w:lvl>
    <w:lvl w:ilvl="6" w:tplc="10090001" w:tentative="1">
      <w:start w:val="1"/>
      <w:numFmt w:val="bullet"/>
      <w:lvlText w:val=""/>
      <w:lvlJc w:val="left"/>
      <w:pPr>
        <w:ind w:left="6557" w:hanging="360"/>
      </w:pPr>
      <w:rPr>
        <w:rFonts w:ascii="Symbol" w:hAnsi="Symbol" w:hint="default"/>
      </w:rPr>
    </w:lvl>
    <w:lvl w:ilvl="7" w:tplc="10090003" w:tentative="1">
      <w:start w:val="1"/>
      <w:numFmt w:val="bullet"/>
      <w:lvlText w:val="o"/>
      <w:lvlJc w:val="left"/>
      <w:pPr>
        <w:ind w:left="7277" w:hanging="360"/>
      </w:pPr>
      <w:rPr>
        <w:rFonts w:ascii="Courier New" w:hAnsi="Courier New" w:cs="Courier New" w:hint="default"/>
      </w:rPr>
    </w:lvl>
    <w:lvl w:ilvl="8" w:tplc="10090005" w:tentative="1">
      <w:start w:val="1"/>
      <w:numFmt w:val="bullet"/>
      <w:lvlText w:val=""/>
      <w:lvlJc w:val="left"/>
      <w:pPr>
        <w:ind w:left="7997" w:hanging="360"/>
      </w:pPr>
      <w:rPr>
        <w:rFonts w:ascii="Wingdings" w:hAnsi="Wingdings" w:hint="default"/>
      </w:rPr>
    </w:lvl>
  </w:abstractNum>
  <w:abstractNum w:abstractNumId="25" w15:restartNumberingAfterBreak="0">
    <w:nsid w:val="43E56E28"/>
    <w:multiLevelType w:val="hybridMultilevel"/>
    <w:tmpl w:val="8346A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46637C2"/>
    <w:multiLevelType w:val="hybridMultilevel"/>
    <w:tmpl w:val="AFF49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311726"/>
    <w:multiLevelType w:val="hybridMultilevel"/>
    <w:tmpl w:val="D3A61B0A"/>
    <w:lvl w:ilvl="0" w:tplc="C730042C">
      <w:start w:val="1"/>
      <w:numFmt w:val="decimal"/>
      <w:pStyle w:val="Heading4a"/>
      <w:lvlText w:val="%1."/>
      <w:lvlJc w:val="left"/>
      <w:pPr>
        <w:ind w:left="6031" w:hanging="360"/>
      </w:pPr>
      <w:rPr>
        <w:rFonts w:ascii="Calibri" w:hAnsi="Calibri" w:cs="Times New Roman" w:hint="default"/>
        <w:sz w:val="28"/>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4C2D23E8"/>
    <w:multiLevelType w:val="hybridMultilevel"/>
    <w:tmpl w:val="6C4071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F053C8A"/>
    <w:multiLevelType w:val="hybridMultilevel"/>
    <w:tmpl w:val="BA087BAE"/>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677" w:hanging="360"/>
      </w:pPr>
      <w:rPr>
        <w:rFonts w:ascii="Wingdings" w:hAnsi="Wingdings" w:hint="default"/>
      </w:rPr>
    </w:lvl>
    <w:lvl w:ilvl="3" w:tplc="10090001" w:tentative="1">
      <w:start w:val="1"/>
      <w:numFmt w:val="bullet"/>
      <w:lvlText w:val=""/>
      <w:lvlJc w:val="left"/>
      <w:pPr>
        <w:ind w:left="4397" w:hanging="360"/>
      </w:pPr>
      <w:rPr>
        <w:rFonts w:ascii="Symbol" w:hAnsi="Symbol" w:hint="default"/>
      </w:rPr>
    </w:lvl>
    <w:lvl w:ilvl="4" w:tplc="10090003" w:tentative="1">
      <w:start w:val="1"/>
      <w:numFmt w:val="bullet"/>
      <w:lvlText w:val="o"/>
      <w:lvlJc w:val="left"/>
      <w:pPr>
        <w:ind w:left="5117" w:hanging="360"/>
      </w:pPr>
      <w:rPr>
        <w:rFonts w:ascii="Courier New" w:hAnsi="Courier New" w:cs="Courier New" w:hint="default"/>
      </w:rPr>
    </w:lvl>
    <w:lvl w:ilvl="5" w:tplc="10090005" w:tentative="1">
      <w:start w:val="1"/>
      <w:numFmt w:val="bullet"/>
      <w:lvlText w:val=""/>
      <w:lvlJc w:val="left"/>
      <w:pPr>
        <w:ind w:left="5837" w:hanging="360"/>
      </w:pPr>
      <w:rPr>
        <w:rFonts w:ascii="Wingdings" w:hAnsi="Wingdings" w:hint="default"/>
      </w:rPr>
    </w:lvl>
    <w:lvl w:ilvl="6" w:tplc="10090001" w:tentative="1">
      <w:start w:val="1"/>
      <w:numFmt w:val="bullet"/>
      <w:lvlText w:val=""/>
      <w:lvlJc w:val="left"/>
      <w:pPr>
        <w:ind w:left="6557" w:hanging="360"/>
      </w:pPr>
      <w:rPr>
        <w:rFonts w:ascii="Symbol" w:hAnsi="Symbol" w:hint="default"/>
      </w:rPr>
    </w:lvl>
    <w:lvl w:ilvl="7" w:tplc="10090003" w:tentative="1">
      <w:start w:val="1"/>
      <w:numFmt w:val="bullet"/>
      <w:lvlText w:val="o"/>
      <w:lvlJc w:val="left"/>
      <w:pPr>
        <w:ind w:left="7277" w:hanging="360"/>
      </w:pPr>
      <w:rPr>
        <w:rFonts w:ascii="Courier New" w:hAnsi="Courier New" w:cs="Courier New" w:hint="default"/>
      </w:rPr>
    </w:lvl>
    <w:lvl w:ilvl="8" w:tplc="10090005" w:tentative="1">
      <w:start w:val="1"/>
      <w:numFmt w:val="bullet"/>
      <w:lvlText w:val=""/>
      <w:lvlJc w:val="left"/>
      <w:pPr>
        <w:ind w:left="7997" w:hanging="360"/>
      </w:pPr>
      <w:rPr>
        <w:rFonts w:ascii="Wingdings" w:hAnsi="Wingdings" w:hint="default"/>
      </w:rPr>
    </w:lvl>
  </w:abstractNum>
  <w:abstractNum w:abstractNumId="30" w15:restartNumberingAfterBreak="0">
    <w:nsid w:val="4F470BBA"/>
    <w:multiLevelType w:val="hybridMultilevel"/>
    <w:tmpl w:val="294A41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27E7FBC"/>
    <w:multiLevelType w:val="hybridMultilevel"/>
    <w:tmpl w:val="2F38E1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3AC3C4A"/>
    <w:multiLevelType w:val="hybridMultilevel"/>
    <w:tmpl w:val="D2D030E0"/>
    <w:lvl w:ilvl="0" w:tplc="10090003">
      <w:start w:val="1"/>
      <w:numFmt w:val="bullet"/>
      <w:lvlText w:val="o"/>
      <w:lvlJc w:val="left"/>
      <w:pPr>
        <w:ind w:left="1440" w:hanging="360"/>
      </w:pPr>
      <w:rPr>
        <w:rFonts w:ascii="Courier New" w:hAnsi="Courier New" w:cs="Courier New" w:hint="default"/>
      </w:rPr>
    </w:lvl>
    <w:lvl w:ilvl="1" w:tplc="1009000F">
      <w:start w:val="1"/>
      <w:numFmt w:val="decimal"/>
      <w:lvlText w:val="%2."/>
      <w:lvlJc w:val="left"/>
      <w:pPr>
        <w:ind w:left="2433" w:hanging="360"/>
      </w:pPr>
      <w:rPr>
        <w:rFonts w:hint="default"/>
      </w:rPr>
    </w:lvl>
    <w:lvl w:ilvl="2" w:tplc="10090005" w:tentative="1">
      <w:start w:val="1"/>
      <w:numFmt w:val="bullet"/>
      <w:lvlText w:val=""/>
      <w:lvlJc w:val="left"/>
      <w:pPr>
        <w:ind w:left="3677" w:hanging="360"/>
      </w:pPr>
      <w:rPr>
        <w:rFonts w:ascii="Wingdings" w:hAnsi="Wingdings" w:hint="default"/>
      </w:rPr>
    </w:lvl>
    <w:lvl w:ilvl="3" w:tplc="10090001" w:tentative="1">
      <w:start w:val="1"/>
      <w:numFmt w:val="bullet"/>
      <w:lvlText w:val=""/>
      <w:lvlJc w:val="left"/>
      <w:pPr>
        <w:ind w:left="4397" w:hanging="360"/>
      </w:pPr>
      <w:rPr>
        <w:rFonts w:ascii="Symbol" w:hAnsi="Symbol" w:hint="default"/>
      </w:rPr>
    </w:lvl>
    <w:lvl w:ilvl="4" w:tplc="10090003" w:tentative="1">
      <w:start w:val="1"/>
      <w:numFmt w:val="bullet"/>
      <w:lvlText w:val="o"/>
      <w:lvlJc w:val="left"/>
      <w:pPr>
        <w:ind w:left="5117" w:hanging="360"/>
      </w:pPr>
      <w:rPr>
        <w:rFonts w:ascii="Courier New" w:hAnsi="Courier New" w:cs="Courier New" w:hint="default"/>
      </w:rPr>
    </w:lvl>
    <w:lvl w:ilvl="5" w:tplc="10090005" w:tentative="1">
      <w:start w:val="1"/>
      <w:numFmt w:val="bullet"/>
      <w:lvlText w:val=""/>
      <w:lvlJc w:val="left"/>
      <w:pPr>
        <w:ind w:left="5837" w:hanging="360"/>
      </w:pPr>
      <w:rPr>
        <w:rFonts w:ascii="Wingdings" w:hAnsi="Wingdings" w:hint="default"/>
      </w:rPr>
    </w:lvl>
    <w:lvl w:ilvl="6" w:tplc="10090001" w:tentative="1">
      <w:start w:val="1"/>
      <w:numFmt w:val="bullet"/>
      <w:lvlText w:val=""/>
      <w:lvlJc w:val="left"/>
      <w:pPr>
        <w:ind w:left="6557" w:hanging="360"/>
      </w:pPr>
      <w:rPr>
        <w:rFonts w:ascii="Symbol" w:hAnsi="Symbol" w:hint="default"/>
      </w:rPr>
    </w:lvl>
    <w:lvl w:ilvl="7" w:tplc="10090003" w:tentative="1">
      <w:start w:val="1"/>
      <w:numFmt w:val="bullet"/>
      <w:lvlText w:val="o"/>
      <w:lvlJc w:val="left"/>
      <w:pPr>
        <w:ind w:left="7277" w:hanging="360"/>
      </w:pPr>
      <w:rPr>
        <w:rFonts w:ascii="Courier New" w:hAnsi="Courier New" w:cs="Courier New" w:hint="default"/>
      </w:rPr>
    </w:lvl>
    <w:lvl w:ilvl="8" w:tplc="10090005" w:tentative="1">
      <w:start w:val="1"/>
      <w:numFmt w:val="bullet"/>
      <w:lvlText w:val=""/>
      <w:lvlJc w:val="left"/>
      <w:pPr>
        <w:ind w:left="7997" w:hanging="360"/>
      </w:pPr>
      <w:rPr>
        <w:rFonts w:ascii="Wingdings" w:hAnsi="Wingdings" w:hint="default"/>
      </w:rPr>
    </w:lvl>
  </w:abstractNum>
  <w:abstractNum w:abstractNumId="33" w15:restartNumberingAfterBreak="0">
    <w:nsid w:val="56831C03"/>
    <w:multiLevelType w:val="hybridMultilevel"/>
    <w:tmpl w:val="BBE84E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7F51F8B"/>
    <w:multiLevelType w:val="hybridMultilevel"/>
    <w:tmpl w:val="A8A41C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843428D"/>
    <w:multiLevelType w:val="hybridMultilevel"/>
    <w:tmpl w:val="A962C582"/>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677" w:hanging="360"/>
      </w:pPr>
      <w:rPr>
        <w:rFonts w:ascii="Wingdings" w:hAnsi="Wingdings" w:hint="default"/>
      </w:rPr>
    </w:lvl>
    <w:lvl w:ilvl="3" w:tplc="10090001" w:tentative="1">
      <w:start w:val="1"/>
      <w:numFmt w:val="bullet"/>
      <w:lvlText w:val=""/>
      <w:lvlJc w:val="left"/>
      <w:pPr>
        <w:ind w:left="4397" w:hanging="360"/>
      </w:pPr>
      <w:rPr>
        <w:rFonts w:ascii="Symbol" w:hAnsi="Symbol" w:hint="default"/>
      </w:rPr>
    </w:lvl>
    <w:lvl w:ilvl="4" w:tplc="10090003" w:tentative="1">
      <w:start w:val="1"/>
      <w:numFmt w:val="bullet"/>
      <w:lvlText w:val="o"/>
      <w:lvlJc w:val="left"/>
      <w:pPr>
        <w:ind w:left="5117" w:hanging="360"/>
      </w:pPr>
      <w:rPr>
        <w:rFonts w:ascii="Courier New" w:hAnsi="Courier New" w:cs="Courier New" w:hint="default"/>
      </w:rPr>
    </w:lvl>
    <w:lvl w:ilvl="5" w:tplc="10090005" w:tentative="1">
      <w:start w:val="1"/>
      <w:numFmt w:val="bullet"/>
      <w:lvlText w:val=""/>
      <w:lvlJc w:val="left"/>
      <w:pPr>
        <w:ind w:left="5837" w:hanging="360"/>
      </w:pPr>
      <w:rPr>
        <w:rFonts w:ascii="Wingdings" w:hAnsi="Wingdings" w:hint="default"/>
      </w:rPr>
    </w:lvl>
    <w:lvl w:ilvl="6" w:tplc="10090001" w:tentative="1">
      <w:start w:val="1"/>
      <w:numFmt w:val="bullet"/>
      <w:lvlText w:val=""/>
      <w:lvlJc w:val="left"/>
      <w:pPr>
        <w:ind w:left="6557" w:hanging="360"/>
      </w:pPr>
      <w:rPr>
        <w:rFonts w:ascii="Symbol" w:hAnsi="Symbol" w:hint="default"/>
      </w:rPr>
    </w:lvl>
    <w:lvl w:ilvl="7" w:tplc="10090003" w:tentative="1">
      <w:start w:val="1"/>
      <w:numFmt w:val="bullet"/>
      <w:lvlText w:val="o"/>
      <w:lvlJc w:val="left"/>
      <w:pPr>
        <w:ind w:left="7277" w:hanging="360"/>
      </w:pPr>
      <w:rPr>
        <w:rFonts w:ascii="Courier New" w:hAnsi="Courier New" w:cs="Courier New" w:hint="default"/>
      </w:rPr>
    </w:lvl>
    <w:lvl w:ilvl="8" w:tplc="10090005" w:tentative="1">
      <w:start w:val="1"/>
      <w:numFmt w:val="bullet"/>
      <w:lvlText w:val=""/>
      <w:lvlJc w:val="left"/>
      <w:pPr>
        <w:ind w:left="7997" w:hanging="360"/>
      </w:pPr>
      <w:rPr>
        <w:rFonts w:ascii="Wingdings" w:hAnsi="Wingdings" w:hint="default"/>
      </w:rPr>
    </w:lvl>
  </w:abstractNum>
  <w:abstractNum w:abstractNumId="36" w15:restartNumberingAfterBreak="0">
    <w:nsid w:val="590B4F07"/>
    <w:multiLevelType w:val="hybridMultilevel"/>
    <w:tmpl w:val="0B0062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A605470"/>
    <w:multiLevelType w:val="hybridMultilevel"/>
    <w:tmpl w:val="1EC00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AAB0F02"/>
    <w:multiLevelType w:val="hybridMultilevel"/>
    <w:tmpl w:val="816EFA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B1917CA"/>
    <w:multiLevelType w:val="hybridMultilevel"/>
    <w:tmpl w:val="F7BCA020"/>
    <w:lvl w:ilvl="0" w:tplc="31A27198">
      <w:start w:val="1"/>
      <w:numFmt w:val="bullet"/>
      <w:pStyle w:val="Heading6"/>
      <w:lvlText w:val=""/>
      <w:lvlJc w:val="left"/>
      <w:pPr>
        <w:ind w:left="717"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C805198"/>
    <w:multiLevelType w:val="hybridMultilevel"/>
    <w:tmpl w:val="679E93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3266ECB"/>
    <w:multiLevelType w:val="hybridMultilevel"/>
    <w:tmpl w:val="D9728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3C82C44"/>
    <w:multiLevelType w:val="hybridMultilevel"/>
    <w:tmpl w:val="7F1484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677D632E"/>
    <w:multiLevelType w:val="hybridMultilevel"/>
    <w:tmpl w:val="2F82F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9506EAE"/>
    <w:multiLevelType w:val="hybridMultilevel"/>
    <w:tmpl w:val="CD1E9F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6BEF72B3"/>
    <w:multiLevelType w:val="hybridMultilevel"/>
    <w:tmpl w:val="1A5A67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6D174839"/>
    <w:multiLevelType w:val="hybridMultilevel"/>
    <w:tmpl w:val="313E63B8"/>
    <w:lvl w:ilvl="0" w:tplc="80A83CF0">
      <w:start w:val="10"/>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D6C170C"/>
    <w:multiLevelType w:val="hybridMultilevel"/>
    <w:tmpl w:val="2208F632"/>
    <w:lvl w:ilvl="0" w:tplc="10090003">
      <w:start w:val="1"/>
      <w:numFmt w:val="bullet"/>
      <w:lvlText w:val="o"/>
      <w:lvlJc w:val="left"/>
      <w:pPr>
        <w:ind w:left="1440" w:hanging="360"/>
      </w:pPr>
      <w:rPr>
        <w:rFonts w:ascii="Courier New" w:hAnsi="Courier New" w:cs="Courier New" w:hint="default"/>
      </w:rPr>
    </w:lvl>
    <w:lvl w:ilvl="1" w:tplc="10090005">
      <w:start w:val="1"/>
      <w:numFmt w:val="bullet"/>
      <w:lvlText w:val=""/>
      <w:lvlJc w:val="left"/>
      <w:pPr>
        <w:ind w:left="2433" w:hanging="360"/>
      </w:pPr>
      <w:rPr>
        <w:rFonts w:ascii="Wingdings" w:hAnsi="Wingdings" w:hint="default"/>
      </w:rPr>
    </w:lvl>
    <w:lvl w:ilvl="2" w:tplc="10090005" w:tentative="1">
      <w:start w:val="1"/>
      <w:numFmt w:val="bullet"/>
      <w:lvlText w:val=""/>
      <w:lvlJc w:val="left"/>
      <w:pPr>
        <w:ind w:left="3677" w:hanging="360"/>
      </w:pPr>
      <w:rPr>
        <w:rFonts w:ascii="Wingdings" w:hAnsi="Wingdings" w:hint="default"/>
      </w:rPr>
    </w:lvl>
    <w:lvl w:ilvl="3" w:tplc="10090001" w:tentative="1">
      <w:start w:val="1"/>
      <w:numFmt w:val="bullet"/>
      <w:lvlText w:val=""/>
      <w:lvlJc w:val="left"/>
      <w:pPr>
        <w:ind w:left="4397" w:hanging="360"/>
      </w:pPr>
      <w:rPr>
        <w:rFonts w:ascii="Symbol" w:hAnsi="Symbol" w:hint="default"/>
      </w:rPr>
    </w:lvl>
    <w:lvl w:ilvl="4" w:tplc="10090003" w:tentative="1">
      <w:start w:val="1"/>
      <w:numFmt w:val="bullet"/>
      <w:lvlText w:val="o"/>
      <w:lvlJc w:val="left"/>
      <w:pPr>
        <w:ind w:left="5117" w:hanging="360"/>
      </w:pPr>
      <w:rPr>
        <w:rFonts w:ascii="Courier New" w:hAnsi="Courier New" w:cs="Courier New" w:hint="default"/>
      </w:rPr>
    </w:lvl>
    <w:lvl w:ilvl="5" w:tplc="10090005" w:tentative="1">
      <w:start w:val="1"/>
      <w:numFmt w:val="bullet"/>
      <w:lvlText w:val=""/>
      <w:lvlJc w:val="left"/>
      <w:pPr>
        <w:ind w:left="5837" w:hanging="360"/>
      </w:pPr>
      <w:rPr>
        <w:rFonts w:ascii="Wingdings" w:hAnsi="Wingdings" w:hint="default"/>
      </w:rPr>
    </w:lvl>
    <w:lvl w:ilvl="6" w:tplc="10090001" w:tentative="1">
      <w:start w:val="1"/>
      <w:numFmt w:val="bullet"/>
      <w:lvlText w:val=""/>
      <w:lvlJc w:val="left"/>
      <w:pPr>
        <w:ind w:left="6557" w:hanging="360"/>
      </w:pPr>
      <w:rPr>
        <w:rFonts w:ascii="Symbol" w:hAnsi="Symbol" w:hint="default"/>
      </w:rPr>
    </w:lvl>
    <w:lvl w:ilvl="7" w:tplc="10090003" w:tentative="1">
      <w:start w:val="1"/>
      <w:numFmt w:val="bullet"/>
      <w:lvlText w:val="o"/>
      <w:lvlJc w:val="left"/>
      <w:pPr>
        <w:ind w:left="7277" w:hanging="360"/>
      </w:pPr>
      <w:rPr>
        <w:rFonts w:ascii="Courier New" w:hAnsi="Courier New" w:cs="Courier New" w:hint="default"/>
      </w:rPr>
    </w:lvl>
    <w:lvl w:ilvl="8" w:tplc="10090005" w:tentative="1">
      <w:start w:val="1"/>
      <w:numFmt w:val="bullet"/>
      <w:lvlText w:val=""/>
      <w:lvlJc w:val="left"/>
      <w:pPr>
        <w:ind w:left="7997" w:hanging="360"/>
      </w:pPr>
      <w:rPr>
        <w:rFonts w:ascii="Wingdings" w:hAnsi="Wingdings" w:hint="default"/>
      </w:rPr>
    </w:lvl>
  </w:abstractNum>
  <w:abstractNum w:abstractNumId="48" w15:restartNumberingAfterBreak="0">
    <w:nsid w:val="6DC2798F"/>
    <w:multiLevelType w:val="hybridMultilevel"/>
    <w:tmpl w:val="896C6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3A37921"/>
    <w:multiLevelType w:val="hybridMultilevel"/>
    <w:tmpl w:val="68F266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15:restartNumberingAfterBreak="0">
    <w:nsid w:val="7804731B"/>
    <w:multiLevelType w:val="hybridMultilevel"/>
    <w:tmpl w:val="31C4B9E4"/>
    <w:lvl w:ilvl="0" w:tplc="10090003">
      <w:start w:val="1"/>
      <w:numFmt w:val="bullet"/>
      <w:lvlText w:val="o"/>
      <w:lvlJc w:val="left"/>
      <w:pPr>
        <w:ind w:left="1440" w:hanging="360"/>
      </w:pPr>
      <w:rPr>
        <w:rFonts w:ascii="Courier New" w:hAnsi="Courier New" w:cs="Courier New" w:hint="default"/>
      </w:rPr>
    </w:lvl>
    <w:lvl w:ilvl="1" w:tplc="10090005">
      <w:start w:val="1"/>
      <w:numFmt w:val="bullet"/>
      <w:lvlText w:val=""/>
      <w:lvlJc w:val="left"/>
      <w:pPr>
        <w:ind w:left="2433" w:hanging="360"/>
      </w:pPr>
      <w:rPr>
        <w:rFonts w:ascii="Wingdings" w:hAnsi="Wingdings" w:hint="default"/>
      </w:rPr>
    </w:lvl>
    <w:lvl w:ilvl="2" w:tplc="10090005" w:tentative="1">
      <w:start w:val="1"/>
      <w:numFmt w:val="bullet"/>
      <w:lvlText w:val=""/>
      <w:lvlJc w:val="left"/>
      <w:pPr>
        <w:ind w:left="3677" w:hanging="360"/>
      </w:pPr>
      <w:rPr>
        <w:rFonts w:ascii="Wingdings" w:hAnsi="Wingdings" w:hint="default"/>
      </w:rPr>
    </w:lvl>
    <w:lvl w:ilvl="3" w:tplc="10090001" w:tentative="1">
      <w:start w:val="1"/>
      <w:numFmt w:val="bullet"/>
      <w:lvlText w:val=""/>
      <w:lvlJc w:val="left"/>
      <w:pPr>
        <w:ind w:left="4397" w:hanging="360"/>
      </w:pPr>
      <w:rPr>
        <w:rFonts w:ascii="Symbol" w:hAnsi="Symbol" w:hint="default"/>
      </w:rPr>
    </w:lvl>
    <w:lvl w:ilvl="4" w:tplc="10090003" w:tentative="1">
      <w:start w:val="1"/>
      <w:numFmt w:val="bullet"/>
      <w:lvlText w:val="o"/>
      <w:lvlJc w:val="left"/>
      <w:pPr>
        <w:ind w:left="5117" w:hanging="360"/>
      </w:pPr>
      <w:rPr>
        <w:rFonts w:ascii="Courier New" w:hAnsi="Courier New" w:cs="Courier New" w:hint="default"/>
      </w:rPr>
    </w:lvl>
    <w:lvl w:ilvl="5" w:tplc="10090005" w:tentative="1">
      <w:start w:val="1"/>
      <w:numFmt w:val="bullet"/>
      <w:lvlText w:val=""/>
      <w:lvlJc w:val="left"/>
      <w:pPr>
        <w:ind w:left="5837" w:hanging="360"/>
      </w:pPr>
      <w:rPr>
        <w:rFonts w:ascii="Wingdings" w:hAnsi="Wingdings" w:hint="default"/>
      </w:rPr>
    </w:lvl>
    <w:lvl w:ilvl="6" w:tplc="10090001" w:tentative="1">
      <w:start w:val="1"/>
      <w:numFmt w:val="bullet"/>
      <w:lvlText w:val=""/>
      <w:lvlJc w:val="left"/>
      <w:pPr>
        <w:ind w:left="6557" w:hanging="360"/>
      </w:pPr>
      <w:rPr>
        <w:rFonts w:ascii="Symbol" w:hAnsi="Symbol" w:hint="default"/>
      </w:rPr>
    </w:lvl>
    <w:lvl w:ilvl="7" w:tplc="10090003" w:tentative="1">
      <w:start w:val="1"/>
      <w:numFmt w:val="bullet"/>
      <w:lvlText w:val="o"/>
      <w:lvlJc w:val="left"/>
      <w:pPr>
        <w:ind w:left="7277" w:hanging="360"/>
      </w:pPr>
      <w:rPr>
        <w:rFonts w:ascii="Courier New" w:hAnsi="Courier New" w:cs="Courier New" w:hint="default"/>
      </w:rPr>
    </w:lvl>
    <w:lvl w:ilvl="8" w:tplc="10090005" w:tentative="1">
      <w:start w:val="1"/>
      <w:numFmt w:val="bullet"/>
      <w:lvlText w:val=""/>
      <w:lvlJc w:val="left"/>
      <w:pPr>
        <w:ind w:left="7997" w:hanging="360"/>
      </w:pPr>
      <w:rPr>
        <w:rFonts w:ascii="Wingdings" w:hAnsi="Wingdings" w:hint="default"/>
      </w:rPr>
    </w:lvl>
  </w:abstractNum>
  <w:abstractNum w:abstractNumId="51" w15:restartNumberingAfterBreak="0">
    <w:nsid w:val="79197478"/>
    <w:multiLevelType w:val="hybridMultilevel"/>
    <w:tmpl w:val="CB2003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79C96177"/>
    <w:multiLevelType w:val="hybridMultilevel"/>
    <w:tmpl w:val="969A27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3" w15:restartNumberingAfterBreak="0">
    <w:nsid w:val="7AC1150A"/>
    <w:multiLevelType w:val="hybridMultilevel"/>
    <w:tmpl w:val="BA62C8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4" w15:restartNumberingAfterBreak="0">
    <w:nsid w:val="7B066E89"/>
    <w:multiLevelType w:val="hybridMultilevel"/>
    <w:tmpl w:val="31C4B9E4"/>
    <w:lvl w:ilvl="0" w:tplc="10090003">
      <w:start w:val="1"/>
      <w:numFmt w:val="bullet"/>
      <w:lvlText w:val="o"/>
      <w:lvlJc w:val="left"/>
      <w:pPr>
        <w:ind w:left="1440" w:hanging="360"/>
      </w:pPr>
      <w:rPr>
        <w:rFonts w:ascii="Courier New" w:hAnsi="Courier New" w:cs="Courier New" w:hint="default"/>
      </w:rPr>
    </w:lvl>
    <w:lvl w:ilvl="1" w:tplc="10090005">
      <w:start w:val="1"/>
      <w:numFmt w:val="bullet"/>
      <w:lvlText w:val=""/>
      <w:lvlJc w:val="left"/>
      <w:pPr>
        <w:ind w:left="2433" w:hanging="360"/>
      </w:pPr>
      <w:rPr>
        <w:rFonts w:ascii="Wingdings" w:hAnsi="Wingdings" w:hint="default"/>
      </w:rPr>
    </w:lvl>
    <w:lvl w:ilvl="2" w:tplc="10090005" w:tentative="1">
      <w:start w:val="1"/>
      <w:numFmt w:val="bullet"/>
      <w:lvlText w:val=""/>
      <w:lvlJc w:val="left"/>
      <w:pPr>
        <w:ind w:left="3677" w:hanging="360"/>
      </w:pPr>
      <w:rPr>
        <w:rFonts w:ascii="Wingdings" w:hAnsi="Wingdings" w:hint="default"/>
      </w:rPr>
    </w:lvl>
    <w:lvl w:ilvl="3" w:tplc="10090001" w:tentative="1">
      <w:start w:val="1"/>
      <w:numFmt w:val="bullet"/>
      <w:lvlText w:val=""/>
      <w:lvlJc w:val="left"/>
      <w:pPr>
        <w:ind w:left="4397" w:hanging="360"/>
      </w:pPr>
      <w:rPr>
        <w:rFonts w:ascii="Symbol" w:hAnsi="Symbol" w:hint="default"/>
      </w:rPr>
    </w:lvl>
    <w:lvl w:ilvl="4" w:tplc="10090003" w:tentative="1">
      <w:start w:val="1"/>
      <w:numFmt w:val="bullet"/>
      <w:lvlText w:val="o"/>
      <w:lvlJc w:val="left"/>
      <w:pPr>
        <w:ind w:left="5117" w:hanging="360"/>
      </w:pPr>
      <w:rPr>
        <w:rFonts w:ascii="Courier New" w:hAnsi="Courier New" w:cs="Courier New" w:hint="default"/>
      </w:rPr>
    </w:lvl>
    <w:lvl w:ilvl="5" w:tplc="10090005" w:tentative="1">
      <w:start w:val="1"/>
      <w:numFmt w:val="bullet"/>
      <w:lvlText w:val=""/>
      <w:lvlJc w:val="left"/>
      <w:pPr>
        <w:ind w:left="5837" w:hanging="360"/>
      </w:pPr>
      <w:rPr>
        <w:rFonts w:ascii="Wingdings" w:hAnsi="Wingdings" w:hint="default"/>
      </w:rPr>
    </w:lvl>
    <w:lvl w:ilvl="6" w:tplc="10090001" w:tentative="1">
      <w:start w:val="1"/>
      <w:numFmt w:val="bullet"/>
      <w:lvlText w:val=""/>
      <w:lvlJc w:val="left"/>
      <w:pPr>
        <w:ind w:left="6557" w:hanging="360"/>
      </w:pPr>
      <w:rPr>
        <w:rFonts w:ascii="Symbol" w:hAnsi="Symbol" w:hint="default"/>
      </w:rPr>
    </w:lvl>
    <w:lvl w:ilvl="7" w:tplc="10090003" w:tentative="1">
      <w:start w:val="1"/>
      <w:numFmt w:val="bullet"/>
      <w:lvlText w:val="o"/>
      <w:lvlJc w:val="left"/>
      <w:pPr>
        <w:ind w:left="7277" w:hanging="360"/>
      </w:pPr>
      <w:rPr>
        <w:rFonts w:ascii="Courier New" w:hAnsi="Courier New" w:cs="Courier New" w:hint="default"/>
      </w:rPr>
    </w:lvl>
    <w:lvl w:ilvl="8" w:tplc="10090005" w:tentative="1">
      <w:start w:val="1"/>
      <w:numFmt w:val="bullet"/>
      <w:lvlText w:val=""/>
      <w:lvlJc w:val="left"/>
      <w:pPr>
        <w:ind w:left="7997" w:hanging="360"/>
      </w:pPr>
      <w:rPr>
        <w:rFonts w:ascii="Wingdings" w:hAnsi="Wingdings" w:hint="default"/>
      </w:rPr>
    </w:lvl>
  </w:abstractNum>
  <w:abstractNum w:abstractNumId="55" w15:restartNumberingAfterBreak="0">
    <w:nsid w:val="7B97128E"/>
    <w:multiLevelType w:val="hybridMultilevel"/>
    <w:tmpl w:val="8B8E6F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27"/>
  </w:num>
  <w:num w:numId="3">
    <w:abstractNumId w:val="38"/>
  </w:num>
  <w:num w:numId="4">
    <w:abstractNumId w:val="31"/>
  </w:num>
  <w:num w:numId="5">
    <w:abstractNumId w:val="45"/>
  </w:num>
  <w:num w:numId="6">
    <w:abstractNumId w:val="30"/>
  </w:num>
  <w:num w:numId="7">
    <w:abstractNumId w:val="9"/>
  </w:num>
  <w:num w:numId="8">
    <w:abstractNumId w:val="5"/>
  </w:num>
  <w:num w:numId="9">
    <w:abstractNumId w:val="44"/>
  </w:num>
  <w:num w:numId="10">
    <w:abstractNumId w:val="8"/>
  </w:num>
  <w:num w:numId="11">
    <w:abstractNumId w:val="42"/>
  </w:num>
  <w:num w:numId="12">
    <w:abstractNumId w:val="23"/>
  </w:num>
  <w:num w:numId="13">
    <w:abstractNumId w:val="3"/>
  </w:num>
  <w:num w:numId="14">
    <w:abstractNumId w:val="28"/>
  </w:num>
  <w:num w:numId="15">
    <w:abstractNumId w:val="40"/>
  </w:num>
  <w:num w:numId="16">
    <w:abstractNumId w:val="51"/>
  </w:num>
  <w:num w:numId="17">
    <w:abstractNumId w:val="22"/>
  </w:num>
  <w:num w:numId="18">
    <w:abstractNumId w:val="33"/>
  </w:num>
  <w:num w:numId="19">
    <w:abstractNumId w:val="52"/>
  </w:num>
  <w:num w:numId="20">
    <w:abstractNumId w:val="36"/>
  </w:num>
  <w:num w:numId="21">
    <w:abstractNumId w:val="53"/>
  </w:num>
  <w:num w:numId="22">
    <w:abstractNumId w:val="49"/>
  </w:num>
  <w:num w:numId="23">
    <w:abstractNumId w:val="14"/>
  </w:num>
  <w:num w:numId="24">
    <w:abstractNumId w:val="13"/>
  </w:num>
  <w:num w:numId="25">
    <w:abstractNumId w:val="55"/>
  </w:num>
  <w:num w:numId="26">
    <w:abstractNumId w:val="20"/>
  </w:num>
  <w:num w:numId="27">
    <w:abstractNumId w:val="10"/>
  </w:num>
  <w:num w:numId="28">
    <w:abstractNumId w:val="21"/>
  </w:num>
  <w:num w:numId="29">
    <w:abstractNumId w:val="39"/>
  </w:num>
  <w:num w:numId="30">
    <w:abstractNumId w:val="1"/>
  </w:num>
  <w:num w:numId="31">
    <w:abstractNumId w:val="24"/>
  </w:num>
  <w:num w:numId="32">
    <w:abstractNumId w:val="29"/>
  </w:num>
  <w:num w:numId="33">
    <w:abstractNumId w:val="12"/>
  </w:num>
  <w:num w:numId="34">
    <w:abstractNumId w:val="32"/>
  </w:num>
  <w:num w:numId="35">
    <w:abstractNumId w:val="50"/>
  </w:num>
  <w:num w:numId="36">
    <w:abstractNumId w:val="35"/>
  </w:num>
  <w:num w:numId="37">
    <w:abstractNumId w:val="16"/>
  </w:num>
  <w:num w:numId="38">
    <w:abstractNumId w:val="4"/>
  </w:num>
  <w:num w:numId="39">
    <w:abstractNumId w:val="43"/>
  </w:num>
  <w:num w:numId="40">
    <w:abstractNumId w:val="26"/>
  </w:num>
  <w:num w:numId="41">
    <w:abstractNumId w:val="54"/>
  </w:num>
  <w:num w:numId="42">
    <w:abstractNumId w:val="17"/>
  </w:num>
  <w:num w:numId="43">
    <w:abstractNumId w:val="41"/>
  </w:num>
  <w:num w:numId="44">
    <w:abstractNumId w:val="47"/>
  </w:num>
  <w:num w:numId="45">
    <w:abstractNumId w:val="11"/>
  </w:num>
  <w:num w:numId="46">
    <w:abstractNumId w:val="2"/>
  </w:num>
  <w:num w:numId="47">
    <w:abstractNumId w:val="15"/>
  </w:num>
  <w:num w:numId="48">
    <w:abstractNumId w:val="6"/>
  </w:num>
  <w:num w:numId="49">
    <w:abstractNumId w:val="19"/>
  </w:num>
  <w:num w:numId="50">
    <w:abstractNumId w:val="37"/>
  </w:num>
  <w:num w:numId="51">
    <w:abstractNumId w:val="0"/>
  </w:num>
  <w:num w:numId="52">
    <w:abstractNumId w:val="48"/>
  </w:num>
  <w:num w:numId="53">
    <w:abstractNumId w:val="18"/>
  </w:num>
  <w:num w:numId="54">
    <w:abstractNumId w:val="25"/>
  </w:num>
  <w:num w:numId="55">
    <w:abstractNumId w:val="46"/>
  </w:num>
  <w:num w:numId="56">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AC"/>
    <w:rsid w:val="000464B2"/>
    <w:rsid w:val="000516FF"/>
    <w:rsid w:val="00091B7B"/>
    <w:rsid w:val="00092983"/>
    <w:rsid w:val="00096BC0"/>
    <w:rsid w:val="000B243E"/>
    <w:rsid w:val="000B6B23"/>
    <w:rsid w:val="000C4A24"/>
    <w:rsid w:val="000C7A68"/>
    <w:rsid w:val="000F00C3"/>
    <w:rsid w:val="000F77CE"/>
    <w:rsid w:val="00111087"/>
    <w:rsid w:val="001201FD"/>
    <w:rsid w:val="00122EF9"/>
    <w:rsid w:val="00131336"/>
    <w:rsid w:val="00160F91"/>
    <w:rsid w:val="00172418"/>
    <w:rsid w:val="001A7ECF"/>
    <w:rsid w:val="001B6A1F"/>
    <w:rsid w:val="001C6688"/>
    <w:rsid w:val="001D6C23"/>
    <w:rsid w:val="001F3245"/>
    <w:rsid w:val="00213BF7"/>
    <w:rsid w:val="00233138"/>
    <w:rsid w:val="00263C54"/>
    <w:rsid w:val="00267965"/>
    <w:rsid w:val="002742AC"/>
    <w:rsid w:val="00276B20"/>
    <w:rsid w:val="00292201"/>
    <w:rsid w:val="00295C56"/>
    <w:rsid w:val="002A1AE7"/>
    <w:rsid w:val="002B4FA3"/>
    <w:rsid w:val="002B7FD0"/>
    <w:rsid w:val="002E3AEE"/>
    <w:rsid w:val="00323CDB"/>
    <w:rsid w:val="00327156"/>
    <w:rsid w:val="00332BD2"/>
    <w:rsid w:val="00335CE5"/>
    <w:rsid w:val="0034419F"/>
    <w:rsid w:val="00352343"/>
    <w:rsid w:val="00381FE0"/>
    <w:rsid w:val="00383C0C"/>
    <w:rsid w:val="00396351"/>
    <w:rsid w:val="003B238C"/>
    <w:rsid w:val="00405CAD"/>
    <w:rsid w:val="0041142C"/>
    <w:rsid w:val="00413291"/>
    <w:rsid w:val="00427F3C"/>
    <w:rsid w:val="00431DF5"/>
    <w:rsid w:val="00452089"/>
    <w:rsid w:val="00463B99"/>
    <w:rsid w:val="00470F59"/>
    <w:rsid w:val="00497420"/>
    <w:rsid w:val="004B2334"/>
    <w:rsid w:val="004B38A1"/>
    <w:rsid w:val="004B7D0A"/>
    <w:rsid w:val="004C1A88"/>
    <w:rsid w:val="004C6A60"/>
    <w:rsid w:val="004C7E9E"/>
    <w:rsid w:val="004D0B7A"/>
    <w:rsid w:val="004D53C4"/>
    <w:rsid w:val="004E242E"/>
    <w:rsid w:val="00504AE5"/>
    <w:rsid w:val="00560EFF"/>
    <w:rsid w:val="0058575E"/>
    <w:rsid w:val="005C04A1"/>
    <w:rsid w:val="005F50E1"/>
    <w:rsid w:val="00625F75"/>
    <w:rsid w:val="0065515B"/>
    <w:rsid w:val="00655588"/>
    <w:rsid w:val="006925F4"/>
    <w:rsid w:val="0069264E"/>
    <w:rsid w:val="0069390D"/>
    <w:rsid w:val="006A5917"/>
    <w:rsid w:val="006B10B6"/>
    <w:rsid w:val="006D1B93"/>
    <w:rsid w:val="006D5790"/>
    <w:rsid w:val="006E4041"/>
    <w:rsid w:val="006E5083"/>
    <w:rsid w:val="006E7B20"/>
    <w:rsid w:val="00703B32"/>
    <w:rsid w:val="00722AA1"/>
    <w:rsid w:val="007506FA"/>
    <w:rsid w:val="00763C24"/>
    <w:rsid w:val="00773DB5"/>
    <w:rsid w:val="00780FE3"/>
    <w:rsid w:val="0079780E"/>
    <w:rsid w:val="007A3398"/>
    <w:rsid w:val="007B7003"/>
    <w:rsid w:val="007C7108"/>
    <w:rsid w:val="00800D48"/>
    <w:rsid w:val="00814362"/>
    <w:rsid w:val="00824974"/>
    <w:rsid w:val="008736E1"/>
    <w:rsid w:val="00890A91"/>
    <w:rsid w:val="00893F18"/>
    <w:rsid w:val="00895E4B"/>
    <w:rsid w:val="008A5920"/>
    <w:rsid w:val="008B1CCA"/>
    <w:rsid w:val="008C6AF0"/>
    <w:rsid w:val="008D3241"/>
    <w:rsid w:val="008D3DDF"/>
    <w:rsid w:val="008F417C"/>
    <w:rsid w:val="00910BFE"/>
    <w:rsid w:val="00936042"/>
    <w:rsid w:val="00941CAD"/>
    <w:rsid w:val="00942C0C"/>
    <w:rsid w:val="00943333"/>
    <w:rsid w:val="009629C7"/>
    <w:rsid w:val="0099520C"/>
    <w:rsid w:val="0099673C"/>
    <w:rsid w:val="009A1039"/>
    <w:rsid w:val="009B6B3A"/>
    <w:rsid w:val="009D6634"/>
    <w:rsid w:val="009F63CA"/>
    <w:rsid w:val="00A11F4D"/>
    <w:rsid w:val="00A1610E"/>
    <w:rsid w:val="00A455BD"/>
    <w:rsid w:val="00A6476E"/>
    <w:rsid w:val="00A65C2D"/>
    <w:rsid w:val="00A65D89"/>
    <w:rsid w:val="00A86C61"/>
    <w:rsid w:val="00AA3F93"/>
    <w:rsid w:val="00AA6F9C"/>
    <w:rsid w:val="00AB7615"/>
    <w:rsid w:val="00AD292F"/>
    <w:rsid w:val="00B01D0C"/>
    <w:rsid w:val="00B129AD"/>
    <w:rsid w:val="00B32B66"/>
    <w:rsid w:val="00B45AAF"/>
    <w:rsid w:val="00B96D6C"/>
    <w:rsid w:val="00BA66B7"/>
    <w:rsid w:val="00BB4C68"/>
    <w:rsid w:val="00BD15AB"/>
    <w:rsid w:val="00BE300F"/>
    <w:rsid w:val="00BE7FE3"/>
    <w:rsid w:val="00BF1C06"/>
    <w:rsid w:val="00C27B6D"/>
    <w:rsid w:val="00C40101"/>
    <w:rsid w:val="00C41770"/>
    <w:rsid w:val="00C4332F"/>
    <w:rsid w:val="00C552BD"/>
    <w:rsid w:val="00C5699E"/>
    <w:rsid w:val="00C62F79"/>
    <w:rsid w:val="00CD0B19"/>
    <w:rsid w:val="00CD4776"/>
    <w:rsid w:val="00D32C25"/>
    <w:rsid w:val="00D37288"/>
    <w:rsid w:val="00D51014"/>
    <w:rsid w:val="00D654AD"/>
    <w:rsid w:val="00D83BF2"/>
    <w:rsid w:val="00D92158"/>
    <w:rsid w:val="00DB145D"/>
    <w:rsid w:val="00DB170C"/>
    <w:rsid w:val="00DC2158"/>
    <w:rsid w:val="00DC38F8"/>
    <w:rsid w:val="00DF40EF"/>
    <w:rsid w:val="00DF6A37"/>
    <w:rsid w:val="00E02059"/>
    <w:rsid w:val="00E17FBB"/>
    <w:rsid w:val="00E43371"/>
    <w:rsid w:val="00E7126E"/>
    <w:rsid w:val="00E8364D"/>
    <w:rsid w:val="00E917A6"/>
    <w:rsid w:val="00EA1DEE"/>
    <w:rsid w:val="00EA31F3"/>
    <w:rsid w:val="00ED0331"/>
    <w:rsid w:val="00EE4C99"/>
    <w:rsid w:val="00EE62C6"/>
    <w:rsid w:val="00EF0E21"/>
    <w:rsid w:val="00F03958"/>
    <w:rsid w:val="00F0520E"/>
    <w:rsid w:val="00F06E32"/>
    <w:rsid w:val="00F22A1D"/>
    <w:rsid w:val="00F307FB"/>
    <w:rsid w:val="00F35039"/>
    <w:rsid w:val="00F50A56"/>
    <w:rsid w:val="00F54B8F"/>
    <w:rsid w:val="00F71A8D"/>
    <w:rsid w:val="00F73A7A"/>
    <w:rsid w:val="00FB2CE5"/>
    <w:rsid w:val="00FB3E24"/>
    <w:rsid w:val="00FD15EC"/>
    <w:rsid w:val="00FF1A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03EE0BCB"/>
  <w15:chartTrackingRefBased/>
  <w15:docId w15:val="{469E5721-AB49-4F7A-A4A4-51780311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5BD"/>
    <w:pPr>
      <w:tabs>
        <w:tab w:val="center" w:pos="4680"/>
        <w:tab w:val="right" w:pos="9360"/>
      </w:tabs>
      <w:spacing w:after="120"/>
      <w:jc w:val="both"/>
    </w:pPr>
    <w:rPr>
      <w:szCs w:val="22"/>
      <w:lang w:eastAsia="en-US"/>
    </w:rPr>
  </w:style>
  <w:style w:type="paragraph" w:styleId="Heading1">
    <w:name w:val="heading 1"/>
    <w:basedOn w:val="Normal"/>
    <w:next w:val="Normal"/>
    <w:link w:val="Heading1Char"/>
    <w:uiPriority w:val="9"/>
    <w:qFormat/>
    <w:rsid w:val="00233138"/>
    <w:pPr>
      <w:spacing w:before="400"/>
      <w:ind w:left="-284"/>
      <w:outlineLvl w:val="0"/>
    </w:pPr>
    <w:rPr>
      <w:rFonts w:cs="Calibri"/>
      <w:sz w:val="40"/>
      <w:szCs w:val="40"/>
      <w:lang w:val="en-US"/>
    </w:rPr>
  </w:style>
  <w:style w:type="paragraph" w:styleId="Heading2">
    <w:name w:val="heading 2"/>
    <w:basedOn w:val="Normal"/>
    <w:next w:val="Normal"/>
    <w:link w:val="Heading2Char"/>
    <w:uiPriority w:val="9"/>
    <w:unhideWhenUsed/>
    <w:qFormat/>
    <w:rsid w:val="00092983"/>
    <w:pPr>
      <w:tabs>
        <w:tab w:val="clear" w:pos="4680"/>
        <w:tab w:val="clear" w:pos="9360"/>
      </w:tabs>
      <w:spacing w:after="160" w:line="259" w:lineRule="auto"/>
      <w:outlineLvl w:val="1"/>
    </w:pPr>
    <w:rPr>
      <w:color w:val="434343"/>
      <w:sz w:val="28"/>
      <w:szCs w:val="28"/>
    </w:rPr>
  </w:style>
  <w:style w:type="paragraph" w:styleId="Heading3">
    <w:name w:val="heading 3"/>
    <w:basedOn w:val="Normal"/>
    <w:next w:val="Normal"/>
    <w:link w:val="Heading3Char"/>
    <w:uiPriority w:val="9"/>
    <w:unhideWhenUsed/>
    <w:qFormat/>
    <w:rsid w:val="000464B2"/>
    <w:pPr>
      <w:spacing w:before="120"/>
      <w:outlineLvl w:val="2"/>
    </w:pPr>
    <w:rPr>
      <w:color w:val="C00000"/>
      <w:sz w:val="36"/>
      <w:szCs w:val="36"/>
      <w:lang w:val="en-US"/>
    </w:rPr>
  </w:style>
  <w:style w:type="paragraph" w:styleId="Heading4">
    <w:name w:val="heading 4"/>
    <w:basedOn w:val="Normal"/>
    <w:next w:val="Normal"/>
    <w:link w:val="Heading4Char"/>
    <w:uiPriority w:val="9"/>
    <w:unhideWhenUsed/>
    <w:qFormat/>
    <w:rsid w:val="000464B2"/>
    <w:pPr>
      <w:spacing w:before="120"/>
      <w:outlineLvl w:val="3"/>
    </w:pPr>
    <w:rPr>
      <w:b/>
      <w:lang w:val="en-US"/>
    </w:rPr>
  </w:style>
  <w:style w:type="paragraph" w:styleId="Heading5">
    <w:name w:val="heading 5"/>
    <w:basedOn w:val="Normal"/>
    <w:next w:val="Normal"/>
    <w:link w:val="Heading5Char"/>
    <w:uiPriority w:val="9"/>
    <w:unhideWhenUsed/>
    <w:qFormat/>
    <w:rsid w:val="005C04A1"/>
    <w:pPr>
      <w:outlineLvl w:val="4"/>
    </w:pPr>
    <w:rPr>
      <w:color w:val="767171"/>
      <w:sz w:val="28"/>
    </w:rPr>
  </w:style>
  <w:style w:type="paragraph" w:styleId="Heading6">
    <w:name w:val="heading 6"/>
    <w:basedOn w:val="Normal"/>
    <w:next w:val="Normal"/>
    <w:link w:val="Heading6Char"/>
    <w:uiPriority w:val="9"/>
    <w:unhideWhenUsed/>
    <w:qFormat/>
    <w:rsid w:val="004C7E9E"/>
    <w:pPr>
      <w:numPr>
        <w:numId w:val="29"/>
      </w:numPr>
      <w:tabs>
        <w:tab w:val="clear" w:pos="4680"/>
        <w:tab w:val="clear" w:pos="9360"/>
        <w:tab w:val="center" w:pos="5387"/>
        <w:tab w:val="right" w:pos="10773"/>
      </w:tabs>
      <w:spacing w:before="120" w:after="0"/>
      <w:jc w:val="left"/>
      <w:outlineLvl w:val="5"/>
    </w:pPr>
    <w:rPr>
      <w:b/>
      <w:color w:val="000000"/>
      <w:szCs w:val="24"/>
    </w:rPr>
  </w:style>
  <w:style w:type="paragraph" w:styleId="Heading7">
    <w:name w:val="heading 7"/>
    <w:next w:val="Normal"/>
    <w:link w:val="Heading7Char"/>
    <w:uiPriority w:val="9"/>
    <w:unhideWhenUsed/>
    <w:qFormat/>
    <w:rsid w:val="004C7E9E"/>
    <w:pPr>
      <w:spacing w:before="120" w:line="259" w:lineRule="auto"/>
      <w:ind w:left="709"/>
      <w:outlineLvl w:val="6"/>
    </w:pPr>
    <w:rPr>
      <w:rFonts w:cs="Calibri"/>
      <w:b/>
      <w:color w:val="C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776"/>
  </w:style>
  <w:style w:type="character" w:customStyle="1" w:styleId="HeaderChar">
    <w:name w:val="Header Char"/>
    <w:basedOn w:val="DefaultParagraphFont"/>
    <w:link w:val="Header"/>
    <w:uiPriority w:val="99"/>
    <w:rsid w:val="00CD4776"/>
  </w:style>
  <w:style w:type="paragraph" w:styleId="Footer">
    <w:name w:val="footer"/>
    <w:basedOn w:val="Normal"/>
    <w:link w:val="FooterChar"/>
    <w:uiPriority w:val="99"/>
    <w:unhideWhenUsed/>
    <w:rsid w:val="00CD4776"/>
  </w:style>
  <w:style w:type="character" w:customStyle="1" w:styleId="FooterChar">
    <w:name w:val="Footer Char"/>
    <w:basedOn w:val="DefaultParagraphFont"/>
    <w:link w:val="Footer"/>
    <w:uiPriority w:val="99"/>
    <w:rsid w:val="00CD4776"/>
  </w:style>
  <w:style w:type="character" w:styleId="PlaceholderText">
    <w:name w:val="Placeholder Text"/>
    <w:uiPriority w:val="99"/>
    <w:semiHidden/>
    <w:rsid w:val="00CD4776"/>
    <w:rPr>
      <w:color w:val="808080"/>
    </w:rPr>
  </w:style>
  <w:style w:type="paragraph" w:styleId="Title">
    <w:name w:val="Title"/>
    <w:basedOn w:val="Normal"/>
    <w:next w:val="Normal"/>
    <w:link w:val="TitleChar"/>
    <w:uiPriority w:val="10"/>
    <w:qFormat/>
    <w:rsid w:val="00CD4776"/>
    <w:pPr>
      <w:contextualSpacing/>
    </w:pPr>
    <w:rPr>
      <w:rFonts w:eastAsia="Times New Roman" w:cs="Calibri"/>
      <w:spacing w:val="-10"/>
      <w:kern w:val="28"/>
      <w:sz w:val="96"/>
      <w:szCs w:val="56"/>
      <w:lang w:val="en-US"/>
    </w:rPr>
  </w:style>
  <w:style w:type="character" w:customStyle="1" w:styleId="TitleChar">
    <w:name w:val="Title Char"/>
    <w:link w:val="Title"/>
    <w:uiPriority w:val="10"/>
    <w:rsid w:val="00CD4776"/>
    <w:rPr>
      <w:rFonts w:eastAsia="Times New Roman" w:cs="Calibri"/>
      <w:spacing w:val="-10"/>
      <w:kern w:val="28"/>
      <w:sz w:val="96"/>
      <w:szCs w:val="56"/>
      <w:lang w:val="en-US"/>
    </w:rPr>
  </w:style>
  <w:style w:type="character" w:customStyle="1" w:styleId="Heading1Char">
    <w:name w:val="Heading 1 Char"/>
    <w:link w:val="Heading1"/>
    <w:uiPriority w:val="9"/>
    <w:rsid w:val="00233138"/>
    <w:rPr>
      <w:rFonts w:ascii="Calibri" w:hAnsi="Calibri" w:cs="Calibri"/>
      <w:sz w:val="40"/>
      <w:szCs w:val="40"/>
      <w:lang w:val="en-US"/>
    </w:rPr>
  </w:style>
  <w:style w:type="paragraph" w:styleId="ListParagraph">
    <w:name w:val="List Paragraph"/>
    <w:basedOn w:val="Normal"/>
    <w:link w:val="ListParagraphChar"/>
    <w:uiPriority w:val="34"/>
    <w:qFormat/>
    <w:rsid w:val="00943333"/>
    <w:pPr>
      <w:tabs>
        <w:tab w:val="clear" w:pos="4680"/>
        <w:tab w:val="clear" w:pos="9360"/>
      </w:tabs>
      <w:spacing w:line="259" w:lineRule="auto"/>
      <w:contextualSpacing/>
      <w:jc w:val="left"/>
    </w:pPr>
    <w:rPr>
      <w:rFonts w:eastAsia="Arial" w:cs="Calibri"/>
      <w:szCs w:val="20"/>
      <w:lang w:val="en"/>
    </w:rPr>
  </w:style>
  <w:style w:type="paragraph" w:customStyle="1" w:styleId="Header2">
    <w:name w:val="Header2"/>
    <w:basedOn w:val="Heading3"/>
    <w:qFormat/>
    <w:rsid w:val="00EA31F3"/>
    <w:pPr>
      <w:numPr>
        <w:numId w:val="1"/>
      </w:numPr>
      <w:tabs>
        <w:tab w:val="clear" w:pos="4680"/>
        <w:tab w:val="clear" w:pos="9360"/>
        <w:tab w:val="num" w:pos="360"/>
      </w:tabs>
      <w:spacing w:before="320" w:after="80"/>
      <w:ind w:left="0" w:firstLine="0"/>
    </w:pPr>
    <w:rPr>
      <w:rFonts w:eastAsia="Arial" w:cs="Calibri"/>
      <w:sz w:val="28"/>
      <w:szCs w:val="28"/>
      <w:lang w:val="en"/>
    </w:rPr>
  </w:style>
  <w:style w:type="character" w:customStyle="1" w:styleId="ListParagraphChar">
    <w:name w:val="List Paragraph Char"/>
    <w:link w:val="ListParagraph"/>
    <w:uiPriority w:val="34"/>
    <w:locked/>
    <w:rsid w:val="00943333"/>
    <w:rPr>
      <w:rFonts w:eastAsia="Arial" w:cs="Calibri"/>
      <w:sz w:val="20"/>
      <w:szCs w:val="20"/>
      <w:lang w:val="en"/>
    </w:rPr>
  </w:style>
  <w:style w:type="character" w:customStyle="1" w:styleId="Heading3Char">
    <w:name w:val="Heading 3 Char"/>
    <w:link w:val="Heading3"/>
    <w:uiPriority w:val="9"/>
    <w:rsid w:val="000464B2"/>
    <w:rPr>
      <w:color w:val="C00000"/>
      <w:sz w:val="36"/>
      <w:szCs w:val="36"/>
      <w:lang w:val="en-US"/>
    </w:rPr>
  </w:style>
  <w:style w:type="table" w:styleId="TableGrid">
    <w:name w:val="Table Grid"/>
    <w:basedOn w:val="TableNormal"/>
    <w:rsid w:val="004E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092983"/>
    <w:rPr>
      <w:color w:val="434343"/>
      <w:sz w:val="28"/>
      <w:szCs w:val="28"/>
    </w:rPr>
  </w:style>
  <w:style w:type="character" w:customStyle="1" w:styleId="Heading4Char">
    <w:name w:val="Heading 4 Char"/>
    <w:link w:val="Heading4"/>
    <w:uiPriority w:val="9"/>
    <w:rsid w:val="000464B2"/>
    <w:rPr>
      <w:b/>
      <w:sz w:val="20"/>
      <w:lang w:val="en-US"/>
    </w:rPr>
  </w:style>
  <w:style w:type="table" w:styleId="GridTable2">
    <w:name w:val="Grid Table 2"/>
    <w:basedOn w:val="TableNormal"/>
    <w:uiPriority w:val="47"/>
    <w:rsid w:val="00C4332F"/>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1">
    <w:name w:val="toc 1"/>
    <w:basedOn w:val="Normal"/>
    <w:next w:val="Normal"/>
    <w:autoRedefine/>
    <w:uiPriority w:val="39"/>
    <w:unhideWhenUsed/>
    <w:rsid w:val="00A86C61"/>
    <w:pPr>
      <w:tabs>
        <w:tab w:val="clear" w:pos="4680"/>
        <w:tab w:val="clear" w:pos="9360"/>
        <w:tab w:val="right" w:pos="4253"/>
      </w:tabs>
      <w:spacing w:after="0"/>
      <w:ind w:left="-567"/>
    </w:pPr>
    <w:rPr>
      <w:rFonts w:cs="Calibri"/>
      <w:noProof/>
    </w:rPr>
  </w:style>
  <w:style w:type="paragraph" w:styleId="TOC2">
    <w:name w:val="toc 2"/>
    <w:basedOn w:val="Normal"/>
    <w:next w:val="Normal"/>
    <w:autoRedefine/>
    <w:uiPriority w:val="39"/>
    <w:unhideWhenUsed/>
    <w:rsid w:val="001D6C23"/>
    <w:pPr>
      <w:tabs>
        <w:tab w:val="clear" w:pos="4680"/>
        <w:tab w:val="clear" w:pos="9360"/>
        <w:tab w:val="left" w:pos="-567"/>
        <w:tab w:val="left" w:pos="-284"/>
        <w:tab w:val="right" w:leader="dot" w:pos="4536"/>
      </w:tabs>
      <w:ind w:left="-567"/>
    </w:pPr>
  </w:style>
  <w:style w:type="character" w:styleId="Hyperlink">
    <w:name w:val="Hyperlink"/>
    <w:uiPriority w:val="99"/>
    <w:unhideWhenUsed/>
    <w:rsid w:val="00EE62C6"/>
    <w:rPr>
      <w:color w:val="0563C1"/>
      <w:u w:val="single"/>
    </w:rPr>
  </w:style>
  <w:style w:type="paragraph" w:styleId="TOCHeading">
    <w:name w:val="TOC Heading"/>
    <w:basedOn w:val="Heading1"/>
    <w:next w:val="Normal"/>
    <w:uiPriority w:val="39"/>
    <w:unhideWhenUsed/>
    <w:qFormat/>
    <w:rsid w:val="00EE62C6"/>
    <w:pPr>
      <w:keepNext/>
      <w:keepLines/>
      <w:tabs>
        <w:tab w:val="clear" w:pos="4680"/>
        <w:tab w:val="clear" w:pos="9360"/>
      </w:tabs>
      <w:spacing w:before="240" w:after="0" w:line="259" w:lineRule="auto"/>
      <w:outlineLvl w:val="9"/>
    </w:pPr>
    <w:rPr>
      <w:rFonts w:ascii="Calibri Light" w:eastAsia="Times New Roman" w:hAnsi="Calibri Light" w:cs="Times New Roman"/>
      <w:color w:val="2E74B5"/>
      <w:sz w:val="32"/>
      <w:szCs w:val="32"/>
    </w:rPr>
  </w:style>
  <w:style w:type="paragraph" w:styleId="TOC3">
    <w:name w:val="toc 3"/>
    <w:basedOn w:val="Normal"/>
    <w:next w:val="Normal"/>
    <w:autoRedefine/>
    <w:uiPriority w:val="39"/>
    <w:unhideWhenUsed/>
    <w:rsid w:val="001D6C23"/>
    <w:pPr>
      <w:tabs>
        <w:tab w:val="clear" w:pos="4680"/>
        <w:tab w:val="clear" w:pos="9360"/>
        <w:tab w:val="right" w:pos="4395"/>
      </w:tabs>
      <w:spacing w:after="100"/>
      <w:ind w:left="-567"/>
    </w:pPr>
  </w:style>
  <w:style w:type="paragraph" w:customStyle="1" w:styleId="Heading4a">
    <w:name w:val="Heading 4a"/>
    <w:basedOn w:val="Heading4"/>
    <w:link w:val="Heading4aChar"/>
    <w:qFormat/>
    <w:rsid w:val="007B7003"/>
    <w:pPr>
      <w:numPr>
        <w:numId w:val="2"/>
      </w:numPr>
      <w:spacing w:after="80"/>
      <w:ind w:left="357" w:hanging="357"/>
    </w:pPr>
    <w:rPr>
      <w:b w:val="0"/>
      <w:color w:val="C00000"/>
      <w:sz w:val="28"/>
    </w:rPr>
  </w:style>
  <w:style w:type="character" w:customStyle="1" w:styleId="Heading5Char">
    <w:name w:val="Heading 5 Char"/>
    <w:link w:val="Heading5"/>
    <w:uiPriority w:val="9"/>
    <w:rsid w:val="005C04A1"/>
    <w:rPr>
      <w:color w:val="767171"/>
      <w:sz w:val="28"/>
    </w:rPr>
  </w:style>
  <w:style w:type="character" w:customStyle="1" w:styleId="Heading4aChar">
    <w:name w:val="Heading 4a Char"/>
    <w:link w:val="Heading4a"/>
    <w:rsid w:val="007B7003"/>
    <w:rPr>
      <w:b w:val="0"/>
      <w:color w:val="C00000"/>
      <w:sz w:val="28"/>
      <w:lang w:val="en-US"/>
    </w:rPr>
  </w:style>
  <w:style w:type="character" w:customStyle="1" w:styleId="Heading6Char">
    <w:name w:val="Heading 6 Char"/>
    <w:link w:val="Heading6"/>
    <w:uiPriority w:val="9"/>
    <w:rsid w:val="004C7E9E"/>
    <w:rPr>
      <w:b/>
      <w:color w:val="000000"/>
      <w:sz w:val="20"/>
      <w:szCs w:val="24"/>
    </w:rPr>
  </w:style>
  <w:style w:type="table" w:styleId="ListTable1Light-Accent3">
    <w:name w:val="List Table 1 Light Accent 3"/>
    <w:basedOn w:val="TableNormal"/>
    <w:uiPriority w:val="46"/>
    <w:rsid w:val="00BE7FE3"/>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FollowedHyperlink">
    <w:name w:val="FollowedHyperlink"/>
    <w:uiPriority w:val="99"/>
    <w:semiHidden/>
    <w:unhideWhenUsed/>
    <w:rsid w:val="00F35039"/>
    <w:rPr>
      <w:color w:val="954F72"/>
      <w:u w:val="single"/>
    </w:rPr>
  </w:style>
  <w:style w:type="paragraph" w:customStyle="1" w:styleId="Heading6a">
    <w:name w:val="Heading 6a"/>
    <w:basedOn w:val="Normal"/>
    <w:rsid w:val="00BE300F"/>
    <w:pPr>
      <w:ind w:left="717" w:hanging="360"/>
    </w:pPr>
  </w:style>
  <w:style w:type="paragraph" w:customStyle="1" w:styleId="Heading6b">
    <w:name w:val="Heading 6b"/>
    <w:basedOn w:val="Heading6"/>
    <w:link w:val="Heading6bChar"/>
    <w:rsid w:val="00D32C25"/>
  </w:style>
  <w:style w:type="character" w:customStyle="1" w:styleId="Heading7Char">
    <w:name w:val="Heading 7 Char"/>
    <w:link w:val="Heading7"/>
    <w:uiPriority w:val="9"/>
    <w:rsid w:val="004C7E9E"/>
    <w:rPr>
      <w:rFonts w:cs="Calibri"/>
      <w:b/>
      <w:color w:val="C00000"/>
      <w:sz w:val="24"/>
      <w:szCs w:val="24"/>
    </w:rPr>
  </w:style>
  <w:style w:type="character" w:customStyle="1" w:styleId="Heading6bChar">
    <w:name w:val="Heading 6b Char"/>
    <w:link w:val="Heading6b"/>
    <w:rsid w:val="00D32C25"/>
    <w:rPr>
      <w:b/>
      <w:color w:val="000000"/>
      <w:sz w:val="20"/>
      <w:szCs w:val="24"/>
    </w:rPr>
  </w:style>
  <w:style w:type="paragraph" w:styleId="TOC4">
    <w:name w:val="toc 4"/>
    <w:basedOn w:val="Normal"/>
    <w:next w:val="Normal"/>
    <w:autoRedefine/>
    <w:uiPriority w:val="39"/>
    <w:unhideWhenUsed/>
    <w:rsid w:val="005C04A1"/>
    <w:pPr>
      <w:tabs>
        <w:tab w:val="clear" w:pos="4680"/>
        <w:tab w:val="clear" w:pos="9360"/>
      </w:tabs>
      <w:spacing w:after="100"/>
      <w:ind w:left="600"/>
    </w:pPr>
  </w:style>
  <w:style w:type="character" w:styleId="CommentReference">
    <w:name w:val="annotation reference"/>
    <w:uiPriority w:val="99"/>
    <w:semiHidden/>
    <w:unhideWhenUsed/>
    <w:rsid w:val="00773DB5"/>
    <w:rPr>
      <w:sz w:val="16"/>
      <w:szCs w:val="16"/>
    </w:rPr>
  </w:style>
  <w:style w:type="paragraph" w:styleId="CommentText">
    <w:name w:val="annotation text"/>
    <w:basedOn w:val="Normal"/>
    <w:link w:val="CommentTextChar"/>
    <w:uiPriority w:val="99"/>
    <w:unhideWhenUsed/>
    <w:rsid w:val="00773DB5"/>
    <w:rPr>
      <w:szCs w:val="20"/>
    </w:rPr>
  </w:style>
  <w:style w:type="character" w:customStyle="1" w:styleId="CommentTextChar">
    <w:name w:val="Comment Text Char"/>
    <w:link w:val="CommentText"/>
    <w:uiPriority w:val="99"/>
    <w:rsid w:val="00773DB5"/>
    <w:rPr>
      <w:sz w:val="20"/>
      <w:szCs w:val="20"/>
    </w:rPr>
  </w:style>
  <w:style w:type="paragraph" w:styleId="CommentSubject">
    <w:name w:val="annotation subject"/>
    <w:basedOn w:val="CommentText"/>
    <w:next w:val="CommentText"/>
    <w:link w:val="CommentSubjectChar"/>
    <w:uiPriority w:val="99"/>
    <w:semiHidden/>
    <w:unhideWhenUsed/>
    <w:rsid w:val="00773DB5"/>
    <w:rPr>
      <w:b/>
      <w:bCs/>
    </w:rPr>
  </w:style>
  <w:style w:type="character" w:customStyle="1" w:styleId="CommentSubjectChar">
    <w:name w:val="Comment Subject Char"/>
    <w:link w:val="CommentSubject"/>
    <w:uiPriority w:val="99"/>
    <w:semiHidden/>
    <w:rsid w:val="00773DB5"/>
    <w:rPr>
      <w:b/>
      <w:bCs/>
      <w:sz w:val="20"/>
      <w:szCs w:val="20"/>
    </w:rPr>
  </w:style>
  <w:style w:type="paragraph" w:styleId="BalloonText">
    <w:name w:val="Balloon Text"/>
    <w:basedOn w:val="Normal"/>
    <w:link w:val="BalloonTextChar"/>
    <w:uiPriority w:val="99"/>
    <w:semiHidden/>
    <w:unhideWhenUsed/>
    <w:rsid w:val="00773DB5"/>
    <w:pPr>
      <w:spacing w:after="0"/>
    </w:pPr>
    <w:rPr>
      <w:rFonts w:ascii="Segoe UI" w:hAnsi="Segoe UI" w:cs="Segoe UI"/>
      <w:sz w:val="18"/>
      <w:szCs w:val="18"/>
    </w:rPr>
  </w:style>
  <w:style w:type="character" w:customStyle="1" w:styleId="BalloonTextChar">
    <w:name w:val="Balloon Text Char"/>
    <w:link w:val="BalloonText"/>
    <w:uiPriority w:val="99"/>
    <w:semiHidden/>
    <w:rsid w:val="00773DB5"/>
    <w:rPr>
      <w:rFonts w:ascii="Segoe UI" w:hAnsi="Segoe UI" w:cs="Segoe UI"/>
      <w:sz w:val="18"/>
      <w:szCs w:val="18"/>
    </w:rPr>
  </w:style>
  <w:style w:type="character" w:customStyle="1" w:styleId="DocumentSubtitle">
    <w:name w:val="Document Subtitle"/>
    <w:uiPriority w:val="1"/>
    <w:rsid w:val="009F63CA"/>
    <w:rPr>
      <w:rFonts w:ascii="Calibri Light" w:hAnsi="Calibri Light"/>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393A15-6D75-429F-962D-337496BF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385</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After Action Report</vt:lpstr>
    </vt:vector>
  </TitlesOfParts>
  <Company>BC Clinical and Support Services</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Action Report</dc:title>
  <dc:subject>[Event name]</dc:subject>
  <dc:creator>Bascug, Sheena [PHSA]</dc:creator>
  <cp:keywords/>
  <dc:description/>
  <cp:lastModifiedBy>Woznow, Vanessa [FH]</cp:lastModifiedBy>
  <cp:revision>2</cp:revision>
  <cp:lastPrinted>2022-10-07T21:15:00Z</cp:lastPrinted>
  <dcterms:created xsi:type="dcterms:W3CDTF">2022-10-21T22:10:00Z</dcterms:created>
  <dcterms:modified xsi:type="dcterms:W3CDTF">2022-10-21T22:10:00Z</dcterms:modified>
</cp:coreProperties>
</file>