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6D" w:rsidRDefault="001500CB">
      <w:pPr>
        <w:spacing w:after="0" w:line="259" w:lineRule="auto"/>
        <w:ind w:left="0" w:firstLine="0"/>
      </w:pPr>
      <w:r>
        <w:t xml:space="preserve"> </w:t>
      </w:r>
    </w:p>
    <w:p w:rsidR="00923777" w:rsidRDefault="001500CB">
      <w:pPr>
        <w:spacing w:after="0" w:line="259" w:lineRule="auto"/>
        <w:ind w:left="0" w:firstLine="0"/>
      </w:pPr>
      <w:r>
        <w:t xml:space="preserve"> </w:t>
      </w:r>
    </w:p>
    <w:tbl>
      <w:tblPr>
        <w:tblStyle w:val="TableGrid0"/>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1"/>
        <w:gridCol w:w="8164"/>
      </w:tblGrid>
      <w:tr w:rsidR="00923777" w:rsidRPr="00204903" w:rsidTr="00E105F7">
        <w:trPr>
          <w:trHeight w:val="1417"/>
        </w:trPr>
        <w:tc>
          <w:tcPr>
            <w:tcW w:w="1901" w:type="dxa"/>
          </w:tcPr>
          <w:p w:rsidR="00E105F7" w:rsidRDefault="00923777" w:rsidP="00E105F7">
            <w:pPr>
              <w:rPr>
                <w:sz w:val="12"/>
                <w:szCs w:val="12"/>
              </w:rPr>
            </w:pPr>
            <w:r w:rsidRPr="00204903">
              <w:t xml:space="preserve"> </w:t>
            </w:r>
            <w:r w:rsidRPr="00204903">
              <w:rPr>
                <w:sz w:val="12"/>
                <w:szCs w:val="12"/>
              </w:rPr>
              <w:t xml:space="preserve">     </w:t>
            </w:r>
            <w:r>
              <w:rPr>
                <w:noProof/>
              </w:rPr>
              <w:drawing>
                <wp:inline distT="0" distB="0" distL="0" distR="0" wp14:anchorId="2A29A415" wp14:editId="1A888EFA">
                  <wp:extent cx="866775" cy="11144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867046" cy="1114773"/>
                          </a:xfrm>
                          <a:prstGeom prst="rect">
                            <a:avLst/>
                          </a:prstGeom>
                        </pic:spPr>
                      </pic:pic>
                    </a:graphicData>
                  </a:graphic>
                </wp:inline>
              </w:drawing>
            </w:r>
          </w:p>
          <w:p w:rsidR="00E105F7" w:rsidRPr="00E105F7" w:rsidRDefault="00923777" w:rsidP="00E105F7">
            <w:pPr>
              <w:rPr>
                <w:rFonts w:ascii="Arial" w:hAnsi="Arial" w:cs="Arial"/>
                <w:b/>
                <w:bCs/>
                <w:sz w:val="16"/>
                <w:szCs w:val="16"/>
              </w:rPr>
            </w:pPr>
            <w:r>
              <w:rPr>
                <w:rFonts w:ascii="Arial" w:hAnsi="Arial" w:cs="Arial"/>
                <w:sz w:val="36"/>
                <w:szCs w:val="36"/>
              </w:rPr>
              <w:t xml:space="preserve"> </w:t>
            </w:r>
            <w:r w:rsidRPr="00E105F7">
              <w:rPr>
                <w:rFonts w:ascii="Arial" w:hAnsi="Arial" w:cs="Arial"/>
                <w:sz w:val="16"/>
                <w:szCs w:val="16"/>
              </w:rPr>
              <w:t xml:space="preserve"> </w:t>
            </w:r>
          </w:p>
        </w:tc>
        <w:tc>
          <w:tcPr>
            <w:tcW w:w="8164" w:type="dxa"/>
          </w:tcPr>
          <w:p w:rsidR="00E105F7" w:rsidRPr="00284AEA" w:rsidRDefault="00E105F7" w:rsidP="00923777">
            <w:pPr>
              <w:jc w:val="center"/>
              <w:rPr>
                <w:rFonts w:cs="Arial"/>
                <w:b/>
                <w:sz w:val="20"/>
                <w:szCs w:val="20"/>
              </w:rPr>
            </w:pPr>
          </w:p>
          <w:p w:rsidR="00923777" w:rsidRPr="00923777" w:rsidRDefault="00923777" w:rsidP="00923777">
            <w:pPr>
              <w:jc w:val="center"/>
              <w:rPr>
                <w:rFonts w:cs="Arial"/>
                <w:b/>
                <w:sz w:val="36"/>
                <w:szCs w:val="36"/>
              </w:rPr>
            </w:pPr>
            <w:r w:rsidRPr="00923777">
              <w:rPr>
                <w:rFonts w:cs="Arial"/>
                <w:b/>
                <w:sz w:val="36"/>
                <w:szCs w:val="36"/>
              </w:rPr>
              <w:t>Ridge Meadows Hospital</w:t>
            </w:r>
          </w:p>
          <w:p w:rsidR="00923777" w:rsidRPr="00923777" w:rsidRDefault="00923777" w:rsidP="00923777">
            <w:pPr>
              <w:jc w:val="center"/>
              <w:rPr>
                <w:rFonts w:cs="Arial"/>
                <w:b/>
                <w:sz w:val="36"/>
                <w:szCs w:val="36"/>
              </w:rPr>
            </w:pPr>
            <w:r w:rsidRPr="00923777">
              <w:rPr>
                <w:rFonts w:cs="Arial"/>
                <w:b/>
                <w:sz w:val="36"/>
                <w:szCs w:val="36"/>
              </w:rPr>
              <w:t>Hip &amp; Knee Replacement Clinic</w:t>
            </w:r>
          </w:p>
          <w:p w:rsidR="00923777" w:rsidRPr="00204903" w:rsidRDefault="00923777" w:rsidP="00923777">
            <w:pPr>
              <w:jc w:val="center"/>
            </w:pPr>
            <w:r w:rsidRPr="00923777">
              <w:rPr>
                <w:rFonts w:cs="Arial"/>
                <w:sz w:val="36"/>
                <w:szCs w:val="36"/>
              </w:rPr>
              <w:t>Patient Commitment Letter</w:t>
            </w:r>
          </w:p>
        </w:tc>
      </w:tr>
    </w:tbl>
    <w:p w:rsidR="00E105F7" w:rsidRDefault="00E105F7">
      <w:pPr>
        <w:ind w:left="-5"/>
        <w:rPr>
          <w:sz w:val="22"/>
        </w:rPr>
      </w:pPr>
    </w:p>
    <w:p w:rsidR="003F666D" w:rsidRPr="002B719A" w:rsidRDefault="001500CB">
      <w:pPr>
        <w:ind w:left="-5"/>
        <w:rPr>
          <w:sz w:val="22"/>
        </w:rPr>
      </w:pPr>
      <w:r w:rsidRPr="002B719A">
        <w:rPr>
          <w:sz w:val="22"/>
        </w:rPr>
        <w:t xml:space="preserve">Should it be determined that you are a candidate for hip or knee replacement surgery and should you decide to proceed with the surgery, we would like to ensure you are aware of what commitment will be required from you. Please read the following carefully.  </w:t>
      </w:r>
    </w:p>
    <w:p w:rsidR="003F666D" w:rsidRPr="002B719A" w:rsidRDefault="001500CB">
      <w:pPr>
        <w:spacing w:after="0" w:line="259" w:lineRule="auto"/>
        <w:ind w:left="0" w:firstLine="0"/>
        <w:rPr>
          <w:sz w:val="22"/>
        </w:rPr>
      </w:pPr>
      <w:r w:rsidRPr="002B719A">
        <w:rPr>
          <w:sz w:val="22"/>
        </w:rPr>
        <w:t xml:space="preserve"> </w:t>
      </w:r>
    </w:p>
    <w:p w:rsidR="003F666D" w:rsidRPr="002B719A" w:rsidRDefault="001500CB">
      <w:pPr>
        <w:ind w:left="-5"/>
        <w:rPr>
          <w:b/>
          <w:sz w:val="22"/>
        </w:rPr>
      </w:pPr>
      <w:r w:rsidRPr="002B719A">
        <w:rPr>
          <w:b/>
          <w:sz w:val="22"/>
        </w:rPr>
        <w:t xml:space="preserve">Patient Commitment: </w:t>
      </w:r>
    </w:p>
    <w:p w:rsidR="003F666D" w:rsidRPr="002B719A" w:rsidRDefault="001500CB">
      <w:pPr>
        <w:spacing w:after="0" w:line="259" w:lineRule="auto"/>
        <w:ind w:left="0" w:firstLine="0"/>
        <w:rPr>
          <w:sz w:val="22"/>
        </w:rPr>
      </w:pPr>
      <w:r w:rsidRPr="002B719A">
        <w:rPr>
          <w:sz w:val="22"/>
        </w:rPr>
        <w:t xml:space="preserve">  </w:t>
      </w:r>
    </w:p>
    <w:p w:rsidR="003F666D" w:rsidRPr="002B719A" w:rsidRDefault="001500CB">
      <w:pPr>
        <w:ind w:left="-5"/>
        <w:rPr>
          <w:sz w:val="22"/>
        </w:rPr>
      </w:pPr>
      <w:r w:rsidRPr="002B719A">
        <w:rPr>
          <w:sz w:val="22"/>
        </w:rPr>
        <w:t xml:space="preserve">Preparation for surgery and recovery begins when you and your surgeon decide that surgery is right for you. You and your family are important team members who can ensure a smooth recovery and discharge from the hospital. You are responsible for making appropriate preparations prior to your surgery date, which include the following: </w:t>
      </w:r>
    </w:p>
    <w:p w:rsidR="003F666D" w:rsidRPr="002B719A" w:rsidRDefault="001500CB">
      <w:pPr>
        <w:spacing w:after="0" w:line="259" w:lineRule="auto"/>
        <w:ind w:left="0" w:firstLine="0"/>
        <w:rPr>
          <w:sz w:val="22"/>
        </w:rPr>
      </w:pPr>
      <w:r w:rsidRPr="002B719A">
        <w:rPr>
          <w:sz w:val="22"/>
        </w:rPr>
        <w:t xml:space="preserve"> </w:t>
      </w:r>
    </w:p>
    <w:p w:rsidR="003F666D" w:rsidRPr="002B719A" w:rsidRDefault="001500CB">
      <w:pPr>
        <w:numPr>
          <w:ilvl w:val="0"/>
          <w:numId w:val="1"/>
        </w:numPr>
        <w:ind w:hanging="360"/>
        <w:rPr>
          <w:sz w:val="22"/>
        </w:rPr>
      </w:pPr>
      <w:r w:rsidRPr="002B719A">
        <w:rPr>
          <w:sz w:val="22"/>
        </w:rPr>
        <w:t xml:space="preserve">I will carefully review the educational materials provided to me </w:t>
      </w:r>
    </w:p>
    <w:p w:rsidR="003F666D" w:rsidRPr="002B719A" w:rsidRDefault="001500CB" w:rsidP="002B719A">
      <w:pPr>
        <w:numPr>
          <w:ilvl w:val="0"/>
          <w:numId w:val="1"/>
        </w:numPr>
        <w:ind w:hanging="360"/>
        <w:rPr>
          <w:sz w:val="22"/>
        </w:rPr>
      </w:pPr>
      <w:r w:rsidRPr="002B719A">
        <w:rPr>
          <w:sz w:val="22"/>
        </w:rPr>
        <w:t xml:space="preserve">I will participate in a recommended fitness and nutrition program  </w:t>
      </w:r>
    </w:p>
    <w:p w:rsidR="003F666D" w:rsidRPr="002B719A" w:rsidRDefault="001500CB">
      <w:pPr>
        <w:numPr>
          <w:ilvl w:val="0"/>
          <w:numId w:val="1"/>
        </w:numPr>
        <w:ind w:hanging="360"/>
        <w:rPr>
          <w:sz w:val="22"/>
        </w:rPr>
      </w:pPr>
      <w:r w:rsidRPr="002B719A">
        <w:rPr>
          <w:sz w:val="22"/>
        </w:rPr>
        <w:t xml:space="preserve">I will attend scheduled appointments </w:t>
      </w:r>
    </w:p>
    <w:p w:rsidR="003F666D" w:rsidRPr="002B719A" w:rsidRDefault="001500CB">
      <w:pPr>
        <w:numPr>
          <w:ilvl w:val="0"/>
          <w:numId w:val="1"/>
        </w:numPr>
        <w:ind w:hanging="360"/>
        <w:rPr>
          <w:sz w:val="22"/>
        </w:rPr>
      </w:pPr>
      <w:r w:rsidRPr="002B719A">
        <w:rPr>
          <w:sz w:val="22"/>
        </w:rPr>
        <w:t>I am aware that I wil</w:t>
      </w:r>
      <w:r w:rsidR="002B719A" w:rsidRPr="002B719A">
        <w:rPr>
          <w:sz w:val="22"/>
        </w:rPr>
        <w:t>l be leaving the hospital 1 to 2</w:t>
      </w:r>
      <w:r w:rsidRPr="002B719A">
        <w:rPr>
          <w:sz w:val="22"/>
        </w:rPr>
        <w:t xml:space="preserve"> days after my surgery by 11:00 AM </w:t>
      </w:r>
    </w:p>
    <w:p w:rsidR="003F666D" w:rsidRPr="002B719A" w:rsidRDefault="001500CB">
      <w:pPr>
        <w:numPr>
          <w:ilvl w:val="0"/>
          <w:numId w:val="1"/>
        </w:numPr>
        <w:ind w:hanging="360"/>
        <w:rPr>
          <w:sz w:val="22"/>
        </w:rPr>
      </w:pPr>
      <w:r w:rsidRPr="002B719A">
        <w:rPr>
          <w:sz w:val="22"/>
        </w:rPr>
        <w:t xml:space="preserve">I will make arrangements for a responsible adult with an appropriate vehicle to transport me home from the hospital after my surgery </w:t>
      </w:r>
    </w:p>
    <w:p w:rsidR="003F666D" w:rsidRPr="002B719A" w:rsidRDefault="001500CB">
      <w:pPr>
        <w:numPr>
          <w:ilvl w:val="0"/>
          <w:numId w:val="1"/>
        </w:numPr>
        <w:ind w:hanging="360"/>
        <w:rPr>
          <w:sz w:val="22"/>
        </w:rPr>
      </w:pPr>
      <w:r w:rsidRPr="002B719A">
        <w:rPr>
          <w:sz w:val="22"/>
        </w:rPr>
        <w:t>I will arrange fo</w:t>
      </w:r>
      <w:r>
        <w:rPr>
          <w:sz w:val="22"/>
        </w:rPr>
        <w:t>r help at home after my surgery</w:t>
      </w:r>
      <w:r w:rsidRPr="002B719A">
        <w:rPr>
          <w:sz w:val="22"/>
        </w:rPr>
        <w:t xml:space="preserve"> (someone on standby for safety and help as required with shopping, meals, cleaning etc.) </w:t>
      </w:r>
    </w:p>
    <w:p w:rsidR="003F666D" w:rsidRPr="002B719A" w:rsidRDefault="001500CB">
      <w:pPr>
        <w:numPr>
          <w:ilvl w:val="0"/>
          <w:numId w:val="1"/>
        </w:numPr>
        <w:ind w:hanging="360"/>
        <w:rPr>
          <w:sz w:val="22"/>
        </w:rPr>
      </w:pPr>
      <w:r w:rsidRPr="002B719A">
        <w:rPr>
          <w:sz w:val="22"/>
        </w:rPr>
        <w:t xml:space="preserve">I will have my home set up for safety as recommended by the team </w:t>
      </w:r>
    </w:p>
    <w:p w:rsidR="003F666D" w:rsidRPr="002B719A" w:rsidRDefault="001500CB">
      <w:pPr>
        <w:numPr>
          <w:ilvl w:val="0"/>
          <w:numId w:val="1"/>
        </w:numPr>
        <w:ind w:hanging="360"/>
        <w:rPr>
          <w:sz w:val="22"/>
        </w:rPr>
      </w:pPr>
      <w:r w:rsidRPr="002B719A">
        <w:rPr>
          <w:sz w:val="22"/>
        </w:rPr>
        <w:t xml:space="preserve">I will obtain equipment recommended for me before coming into hospital </w:t>
      </w:r>
    </w:p>
    <w:p w:rsidR="002B719A" w:rsidRDefault="002B719A">
      <w:pPr>
        <w:ind w:left="-5"/>
        <w:rPr>
          <w:sz w:val="22"/>
        </w:rPr>
      </w:pPr>
    </w:p>
    <w:p w:rsidR="003F666D" w:rsidRPr="002B719A" w:rsidRDefault="001500CB">
      <w:pPr>
        <w:ind w:left="-5"/>
        <w:rPr>
          <w:sz w:val="22"/>
        </w:rPr>
      </w:pPr>
      <w:r w:rsidRPr="002B719A">
        <w:rPr>
          <w:sz w:val="22"/>
        </w:rPr>
        <w:t xml:space="preserve">Please note: Patients who miss appointments with valid reasoning should notify the clinic ASAP. Understand that any breaks in the referral process may increase wait times for surgery and could lead to you being removed from the waiting list altogether.  </w:t>
      </w:r>
    </w:p>
    <w:p w:rsidR="003F666D" w:rsidRPr="002B719A" w:rsidRDefault="001500CB">
      <w:pPr>
        <w:spacing w:after="0" w:line="259" w:lineRule="auto"/>
        <w:ind w:left="0" w:firstLine="0"/>
        <w:rPr>
          <w:sz w:val="22"/>
        </w:rPr>
      </w:pPr>
      <w:r w:rsidRPr="002B719A">
        <w:rPr>
          <w:sz w:val="22"/>
        </w:rPr>
        <w:t xml:space="preserve"> </w:t>
      </w:r>
    </w:p>
    <w:p w:rsidR="003F666D" w:rsidRPr="002B719A" w:rsidRDefault="001500CB">
      <w:pPr>
        <w:spacing w:after="1" w:line="239" w:lineRule="auto"/>
        <w:ind w:left="0" w:firstLine="0"/>
        <w:rPr>
          <w:sz w:val="22"/>
        </w:rPr>
      </w:pPr>
      <w:r w:rsidRPr="002B719A">
        <w:rPr>
          <w:b/>
          <w:sz w:val="22"/>
        </w:rPr>
        <w:t xml:space="preserve">I confirm that I have read and understood the commitment needed from the </w:t>
      </w:r>
      <w:r w:rsidR="002B719A" w:rsidRPr="002B719A">
        <w:rPr>
          <w:b/>
          <w:sz w:val="22"/>
        </w:rPr>
        <w:t>Ridge Meadows</w:t>
      </w:r>
      <w:r w:rsidRPr="002B719A">
        <w:rPr>
          <w:b/>
          <w:sz w:val="22"/>
        </w:rPr>
        <w:t xml:space="preserve"> Hospital Hip and Knee </w:t>
      </w:r>
      <w:r w:rsidR="002B719A" w:rsidRPr="002B719A">
        <w:rPr>
          <w:b/>
          <w:sz w:val="22"/>
        </w:rPr>
        <w:t>Replacement</w:t>
      </w:r>
      <w:r w:rsidRPr="002B719A">
        <w:rPr>
          <w:b/>
          <w:sz w:val="22"/>
        </w:rPr>
        <w:t xml:space="preserve"> Clinic. </w:t>
      </w:r>
    </w:p>
    <w:p w:rsidR="003F666D" w:rsidRPr="002B719A" w:rsidRDefault="001500CB">
      <w:pPr>
        <w:spacing w:after="0" w:line="259" w:lineRule="auto"/>
        <w:ind w:left="0" w:firstLine="0"/>
        <w:rPr>
          <w:sz w:val="22"/>
        </w:rPr>
      </w:pPr>
      <w:r w:rsidRPr="002B719A">
        <w:rPr>
          <w:b/>
          <w:sz w:val="22"/>
        </w:rPr>
        <w:t xml:space="preserve"> </w:t>
      </w:r>
    </w:p>
    <w:p w:rsidR="002B719A" w:rsidRDefault="002B719A" w:rsidP="002B719A">
      <w:pPr>
        <w:tabs>
          <w:tab w:val="center" w:pos="7102"/>
        </w:tabs>
        <w:spacing w:after="120" w:line="240" w:lineRule="auto"/>
        <w:ind w:left="-17" w:firstLine="0"/>
        <w:rPr>
          <w:sz w:val="22"/>
        </w:rPr>
      </w:pPr>
      <w:r>
        <w:rPr>
          <w:sz w:val="22"/>
        </w:rPr>
        <w:t>Patient Name: ______________________________________________</w:t>
      </w:r>
      <w:r w:rsidR="00E105F7">
        <w:rPr>
          <w:sz w:val="22"/>
        </w:rPr>
        <w:t>_</w:t>
      </w:r>
      <w:r>
        <w:rPr>
          <w:sz w:val="22"/>
        </w:rPr>
        <w:t>______</w:t>
      </w:r>
    </w:p>
    <w:p w:rsidR="003F666D" w:rsidRDefault="001500CB" w:rsidP="00284AEA">
      <w:pPr>
        <w:pBdr>
          <w:bottom w:val="single" w:sz="6" w:space="27" w:color="auto"/>
        </w:pBdr>
        <w:tabs>
          <w:tab w:val="center" w:pos="7102"/>
        </w:tabs>
        <w:spacing w:before="240" w:after="0" w:line="240" w:lineRule="auto"/>
        <w:ind w:left="-17" w:firstLine="0"/>
        <w:rPr>
          <w:color w:val="333333"/>
          <w:sz w:val="24"/>
        </w:rPr>
      </w:pPr>
      <w:r w:rsidRPr="002B719A">
        <w:rPr>
          <w:sz w:val="22"/>
        </w:rPr>
        <w:t>Patient signature: _________________________</w:t>
      </w:r>
      <w:r w:rsidR="002B719A">
        <w:rPr>
          <w:sz w:val="22"/>
        </w:rPr>
        <w:t>_____</w:t>
      </w:r>
      <w:r w:rsidRPr="002B719A">
        <w:rPr>
          <w:sz w:val="22"/>
        </w:rPr>
        <w:t xml:space="preserve">_  </w:t>
      </w:r>
      <w:r w:rsidRPr="002B719A">
        <w:rPr>
          <w:sz w:val="22"/>
        </w:rPr>
        <w:tab/>
        <w:t>Date</w:t>
      </w:r>
      <w:proofErr w:type="gramStart"/>
      <w:r w:rsidRPr="002B719A">
        <w:rPr>
          <w:sz w:val="22"/>
        </w:rPr>
        <w:t>:_</w:t>
      </w:r>
      <w:proofErr w:type="gramEnd"/>
      <w:r w:rsidRPr="002B719A">
        <w:rPr>
          <w:sz w:val="22"/>
        </w:rPr>
        <w:t xml:space="preserve">_____________ </w:t>
      </w:r>
      <w:r>
        <w:rPr>
          <w:color w:val="333333"/>
          <w:sz w:val="24"/>
        </w:rPr>
        <w:t xml:space="preserve"> </w:t>
      </w:r>
    </w:p>
    <w:p w:rsidR="00923777" w:rsidRPr="00923777" w:rsidRDefault="00923777" w:rsidP="00E105F7">
      <w:pPr>
        <w:spacing w:before="120" w:line="250" w:lineRule="auto"/>
        <w:ind w:left="11" w:hanging="11"/>
        <w:jc w:val="center"/>
        <w:rPr>
          <w:rFonts w:cs="Arial"/>
          <w:b/>
          <w:sz w:val="22"/>
        </w:rPr>
      </w:pPr>
      <w:r w:rsidRPr="00923777">
        <w:rPr>
          <w:rFonts w:cs="Arial"/>
          <w:b/>
          <w:sz w:val="22"/>
        </w:rPr>
        <w:t>Ridge Meadows Hospital</w:t>
      </w:r>
      <w:r>
        <w:rPr>
          <w:rFonts w:cs="Arial"/>
          <w:b/>
          <w:sz w:val="22"/>
        </w:rPr>
        <w:t xml:space="preserve"> - </w:t>
      </w:r>
      <w:r w:rsidRPr="00923777">
        <w:rPr>
          <w:rFonts w:cs="Arial"/>
          <w:b/>
          <w:sz w:val="22"/>
        </w:rPr>
        <w:t>Hip &amp; Knee Replacement Clinic</w:t>
      </w:r>
    </w:p>
    <w:p w:rsidR="00923777" w:rsidRPr="00923777" w:rsidRDefault="00923777" w:rsidP="00923777">
      <w:pPr>
        <w:jc w:val="center"/>
        <w:rPr>
          <w:rFonts w:cs="Arial"/>
          <w:sz w:val="20"/>
          <w:szCs w:val="20"/>
        </w:rPr>
      </w:pPr>
      <w:r w:rsidRPr="00923777">
        <w:rPr>
          <w:rFonts w:cs="Arial"/>
          <w:sz w:val="20"/>
          <w:szCs w:val="20"/>
        </w:rPr>
        <w:t>11666 Laity Street</w:t>
      </w:r>
      <w:r>
        <w:rPr>
          <w:rFonts w:cs="Arial"/>
          <w:sz w:val="20"/>
          <w:szCs w:val="20"/>
        </w:rPr>
        <w:t xml:space="preserve">, </w:t>
      </w:r>
      <w:r w:rsidRPr="00923777">
        <w:rPr>
          <w:rFonts w:cs="Arial"/>
          <w:sz w:val="20"/>
          <w:szCs w:val="20"/>
        </w:rPr>
        <w:t>Maple Ridge, BC V2X 7G5</w:t>
      </w:r>
    </w:p>
    <w:p w:rsidR="00923777" w:rsidRDefault="00923777" w:rsidP="00923777">
      <w:pPr>
        <w:jc w:val="center"/>
      </w:pPr>
      <w:r w:rsidRPr="00923777">
        <w:rPr>
          <w:rFonts w:cs="Arial"/>
          <w:sz w:val="20"/>
          <w:szCs w:val="20"/>
        </w:rPr>
        <w:t>Phone: 604-476-7822</w:t>
      </w:r>
      <w:r>
        <w:rPr>
          <w:rFonts w:cs="Arial"/>
          <w:sz w:val="20"/>
          <w:szCs w:val="20"/>
        </w:rPr>
        <w:t xml:space="preserve">     </w:t>
      </w:r>
      <w:r w:rsidRPr="00923777">
        <w:rPr>
          <w:rFonts w:cs="Arial"/>
          <w:sz w:val="20"/>
          <w:szCs w:val="20"/>
        </w:rPr>
        <w:t>Email:</w:t>
      </w:r>
      <w:r>
        <w:rPr>
          <w:rFonts w:cs="Arial"/>
          <w:sz w:val="20"/>
          <w:szCs w:val="20"/>
        </w:rPr>
        <w:t xml:space="preserve"> </w:t>
      </w:r>
      <w:r w:rsidRPr="00923777">
        <w:rPr>
          <w:rFonts w:cs="Arial"/>
          <w:sz w:val="20"/>
          <w:szCs w:val="20"/>
        </w:rPr>
        <w:t>RMHhip.kneeclinic@fraserhealth.ca</w:t>
      </w:r>
    </w:p>
    <w:sectPr w:rsidR="00923777" w:rsidSect="00E105F7">
      <w:pgSz w:w="12240" w:h="15840"/>
      <w:pgMar w:top="426" w:right="1847" w:bottom="851"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D11F8"/>
    <w:multiLevelType w:val="hybridMultilevel"/>
    <w:tmpl w:val="37DC4D64"/>
    <w:lvl w:ilvl="0" w:tplc="7424F65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6B07DF6">
      <w:start w:val="1"/>
      <w:numFmt w:val="bullet"/>
      <w:lvlText w:val="o"/>
      <w:lvlJc w:val="left"/>
      <w:pPr>
        <w:ind w:left="12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5A47C2C">
      <w:start w:val="1"/>
      <w:numFmt w:val="bullet"/>
      <w:lvlText w:val="▪"/>
      <w:lvlJc w:val="left"/>
      <w:pPr>
        <w:ind w:left="19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508A80C">
      <w:start w:val="1"/>
      <w:numFmt w:val="bullet"/>
      <w:lvlText w:val="•"/>
      <w:lvlJc w:val="left"/>
      <w:pPr>
        <w:ind w:left="26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4C6691C">
      <w:start w:val="1"/>
      <w:numFmt w:val="bullet"/>
      <w:lvlText w:val="o"/>
      <w:lvlJc w:val="left"/>
      <w:pPr>
        <w:ind w:left="33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66D9CE">
      <w:start w:val="1"/>
      <w:numFmt w:val="bullet"/>
      <w:lvlText w:val="▪"/>
      <w:lvlJc w:val="left"/>
      <w:pPr>
        <w:ind w:left="40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47A2B04">
      <w:start w:val="1"/>
      <w:numFmt w:val="bullet"/>
      <w:lvlText w:val="•"/>
      <w:lvlJc w:val="left"/>
      <w:pPr>
        <w:ind w:left="48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5B4E5C8">
      <w:start w:val="1"/>
      <w:numFmt w:val="bullet"/>
      <w:lvlText w:val="o"/>
      <w:lvlJc w:val="left"/>
      <w:pPr>
        <w:ind w:left="55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62E57CA">
      <w:start w:val="1"/>
      <w:numFmt w:val="bullet"/>
      <w:lvlText w:val="▪"/>
      <w:lvlJc w:val="left"/>
      <w:pPr>
        <w:ind w:left="62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66D"/>
    <w:rsid w:val="000A42F1"/>
    <w:rsid w:val="001500CB"/>
    <w:rsid w:val="00284AEA"/>
    <w:rsid w:val="002B719A"/>
    <w:rsid w:val="003F666D"/>
    <w:rsid w:val="00923777"/>
    <w:rsid w:val="00E105F7"/>
    <w:rsid w:val="00E951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D9CFA-D75F-46DA-B5BD-00824538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777"/>
    <w:pPr>
      <w:spacing w:after="4" w:line="249" w:lineRule="auto"/>
      <w:ind w:left="10" w:hanging="10"/>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92377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84A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Patient commitment</vt:lpstr>
    </vt:vector>
  </TitlesOfParts>
  <Company>BC Clinical and Support Services</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Patient commitment</dc:title>
  <dc:subject/>
  <dc:creator>wyoung</dc:creator>
  <cp:keywords/>
  <cp:lastModifiedBy>Driver, Erika [FH]</cp:lastModifiedBy>
  <cp:revision>1</cp:revision>
  <dcterms:created xsi:type="dcterms:W3CDTF">2022-04-30T22:56:00Z</dcterms:created>
  <dcterms:modified xsi:type="dcterms:W3CDTF">2022-04-30T22:56:00Z</dcterms:modified>
</cp:coreProperties>
</file>