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92" w:rsidRDefault="000511D9">
      <w:r>
        <w:rPr>
          <w:noProof/>
          <w:lang w:eastAsia="en-CA"/>
        </w:rPr>
        <mc:AlternateContent>
          <mc:Choice Requires="wps">
            <w:drawing>
              <wp:anchor distT="0" distB="0" distL="114300" distR="114300" simplePos="0" relativeHeight="251661312" behindDoc="0" locked="0" layoutInCell="1" allowOverlap="1" wp14:anchorId="1EF5F7CD" wp14:editId="5D3034F5">
                <wp:simplePos x="0" y="0"/>
                <wp:positionH relativeFrom="column">
                  <wp:posOffset>-85725</wp:posOffset>
                </wp:positionH>
                <wp:positionV relativeFrom="paragraph">
                  <wp:posOffset>-310303</wp:posOffset>
                </wp:positionV>
                <wp:extent cx="6239510" cy="1403985"/>
                <wp:effectExtent l="0" t="0" r="889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403985"/>
                        </a:xfrm>
                        <a:prstGeom prst="rect">
                          <a:avLst/>
                        </a:prstGeom>
                        <a:solidFill>
                          <a:srgbClr val="FFFFFF"/>
                        </a:solidFill>
                        <a:ln w="9525">
                          <a:noFill/>
                          <a:miter lim="800000"/>
                          <a:headEnd/>
                          <a:tailEnd/>
                        </a:ln>
                      </wps:spPr>
                      <wps:txbx>
                        <w:txbxContent>
                          <w:p w:rsidR="00664F8E" w:rsidRPr="007924FB" w:rsidRDefault="00664F8E" w:rsidP="000511D9">
                            <w:pPr>
                              <w:jc w:val="center"/>
                              <w:rPr>
                                <w:b/>
                                <w:color w:val="1F497D" w:themeColor="text2"/>
                                <w:sz w:val="32"/>
                                <w:szCs w:val="32"/>
                              </w:rPr>
                            </w:pPr>
                            <w:r w:rsidRPr="007924FB">
                              <w:rPr>
                                <w:b/>
                                <w:color w:val="1F497D" w:themeColor="text2"/>
                                <w:sz w:val="32"/>
                                <w:szCs w:val="32"/>
                              </w:rPr>
                              <w:t xml:space="preserve">Improving Health and Well-being in the </w:t>
                            </w:r>
                          </w:p>
                          <w:p w:rsidR="00664F8E" w:rsidRPr="007924FB" w:rsidRDefault="00664F8E" w:rsidP="000511D9">
                            <w:pPr>
                              <w:jc w:val="center"/>
                              <w:rPr>
                                <w:b/>
                                <w:color w:val="1F497D" w:themeColor="text2"/>
                                <w:sz w:val="32"/>
                                <w:szCs w:val="32"/>
                              </w:rPr>
                            </w:pPr>
                            <w:r w:rsidRPr="007924FB">
                              <w:rPr>
                                <w:b/>
                                <w:color w:val="1F497D" w:themeColor="text2"/>
                                <w:sz w:val="32"/>
                                <w:szCs w:val="32"/>
                              </w:rPr>
                              <w:t>District of Hope and Communities of the Fraser Canyon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5F7CD" id="_x0000_t202" coordsize="21600,21600" o:spt="202" path="m,l,21600r21600,l21600,xe">
                <v:stroke joinstyle="miter"/>
                <v:path gradientshapeok="t" o:connecttype="rect"/>
              </v:shapetype>
              <v:shape id="Text Box 2" o:spid="_x0000_s1026" type="#_x0000_t202" style="position:absolute;margin-left:-6.75pt;margin-top:-24.45pt;width:491.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wJIgIAAB4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" stroked="f">
                <v:textbox style="mso-fit-shape-to-text:t">
                  <w:txbxContent>
                    <w:p w:rsidR="00664F8E" w:rsidRPr="007924FB" w:rsidRDefault="00664F8E" w:rsidP="000511D9">
                      <w:pPr>
                        <w:jc w:val="center"/>
                        <w:rPr>
                          <w:b/>
                          <w:color w:val="1F497D" w:themeColor="text2"/>
                          <w:sz w:val="32"/>
                          <w:szCs w:val="32"/>
                        </w:rPr>
                      </w:pPr>
                      <w:r w:rsidRPr="007924FB">
                        <w:rPr>
                          <w:b/>
                          <w:color w:val="1F497D" w:themeColor="text2"/>
                          <w:sz w:val="32"/>
                          <w:szCs w:val="32"/>
                        </w:rPr>
                        <w:t xml:space="preserve">Improving Health and Well-being in the </w:t>
                      </w:r>
                    </w:p>
                    <w:p w:rsidR="00664F8E" w:rsidRPr="007924FB" w:rsidRDefault="00664F8E" w:rsidP="000511D9">
                      <w:pPr>
                        <w:jc w:val="center"/>
                        <w:rPr>
                          <w:b/>
                          <w:color w:val="1F497D" w:themeColor="text2"/>
                          <w:sz w:val="32"/>
                          <w:szCs w:val="32"/>
                        </w:rPr>
                      </w:pPr>
                      <w:r w:rsidRPr="007924FB">
                        <w:rPr>
                          <w:b/>
                          <w:color w:val="1F497D" w:themeColor="text2"/>
                          <w:sz w:val="32"/>
                          <w:szCs w:val="32"/>
                        </w:rPr>
                        <w:t>District of Hope and Communities of the Fraser Canyon</w:t>
                      </w:r>
                    </w:p>
                  </w:txbxContent>
                </v:textbox>
              </v:shape>
            </w:pict>
          </mc:Fallback>
        </mc:AlternateContent>
      </w:r>
      <w:r w:rsidRPr="002D17C9">
        <w:rPr>
          <w:rFonts w:ascii="Verdana" w:hAnsi="Verdana"/>
          <w:b/>
          <w:noProof/>
          <w:color w:val="005293"/>
          <w:lang w:eastAsia="en-CA"/>
        </w:rPr>
        <w:drawing>
          <wp:anchor distT="0" distB="0" distL="114300" distR="114300" simplePos="0" relativeHeight="251659264" behindDoc="1" locked="0" layoutInCell="1" allowOverlap="1" wp14:anchorId="1D6C91C5" wp14:editId="6920E238">
            <wp:simplePos x="0" y="0"/>
            <wp:positionH relativeFrom="column">
              <wp:posOffset>-915670</wp:posOffset>
            </wp:positionH>
            <wp:positionV relativeFrom="paragraph">
              <wp:posOffset>-929640</wp:posOffset>
            </wp:positionV>
            <wp:extent cx="7771765" cy="10057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1.png"/>
                    <pic:cNvPicPr/>
                  </pic:nvPicPr>
                  <pic:blipFill>
                    <a:blip r:embed="rId7">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margin">
              <wp14:pctWidth>0</wp14:pctWidth>
            </wp14:sizeRelH>
            <wp14:sizeRelV relativeFrom="margin">
              <wp14:pctHeight>0</wp14:pctHeight>
            </wp14:sizeRelV>
          </wp:anchor>
        </w:drawing>
      </w:r>
    </w:p>
    <w:p w:rsidR="000511D9" w:rsidRDefault="000511D9"/>
    <w:p w:rsidR="000511D9" w:rsidRDefault="000511D9"/>
    <w:p w:rsidR="000511D9" w:rsidRDefault="000511D9"/>
    <w:p w:rsidR="000511D9" w:rsidRDefault="000511D9"/>
    <w:p w:rsidR="000511D9" w:rsidRDefault="000511D9"/>
    <w:p w:rsidR="000511D9" w:rsidRDefault="007924FB">
      <w:r>
        <w:rPr>
          <w:noProof/>
          <w:lang w:eastAsia="en-CA"/>
        </w:rPr>
        <mc:AlternateContent>
          <mc:Choice Requires="wps">
            <w:drawing>
              <wp:anchor distT="0" distB="0" distL="114300" distR="114300" simplePos="0" relativeHeight="251665408" behindDoc="0" locked="0" layoutInCell="1" allowOverlap="1" wp14:anchorId="2D936C44" wp14:editId="0BAD3217">
                <wp:simplePos x="0" y="0"/>
                <wp:positionH relativeFrom="column">
                  <wp:posOffset>886672</wp:posOffset>
                </wp:positionH>
                <wp:positionV relativeFrom="paragraph">
                  <wp:posOffset>247650</wp:posOffset>
                </wp:positionV>
                <wp:extent cx="4436110" cy="140398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1403985"/>
                        </a:xfrm>
                        <a:prstGeom prst="rect">
                          <a:avLst/>
                        </a:prstGeom>
                        <a:solidFill>
                          <a:srgbClr val="FFFFFF"/>
                        </a:solidFill>
                        <a:ln w="9525">
                          <a:noFill/>
                          <a:miter lim="800000"/>
                          <a:headEnd/>
                          <a:tailEnd/>
                        </a:ln>
                      </wps:spPr>
                      <wps:txbx>
                        <w:txbxContent>
                          <w:p w:rsidR="00664F8E" w:rsidRPr="00664F8E" w:rsidRDefault="00664F8E" w:rsidP="007924FB">
                            <w:pPr>
                              <w:jc w:val="center"/>
                              <w:rPr>
                                <w:rFonts w:ascii="Tahoma" w:hAnsi="Tahoma" w:cs="Tahoma"/>
                                <w:b/>
                                <w:color w:val="1F497D" w:themeColor="text2"/>
                                <w:sz w:val="56"/>
                                <w:szCs w:val="56"/>
                              </w:rPr>
                            </w:pPr>
                            <w:r w:rsidRPr="00664F8E">
                              <w:rPr>
                                <w:rFonts w:ascii="Tahoma" w:hAnsi="Tahoma" w:cs="Tahoma"/>
                                <w:b/>
                                <w:color w:val="1F497D" w:themeColor="text2"/>
                                <w:sz w:val="56"/>
                                <w:szCs w:val="56"/>
                              </w:rPr>
                              <w:t>Macro Health Grant 20</w:t>
                            </w:r>
                            <w:r w:rsidR="005946A3">
                              <w:rPr>
                                <w:rFonts w:ascii="Tahoma" w:hAnsi="Tahoma" w:cs="Tahoma"/>
                                <w:b/>
                                <w:color w:val="1F497D" w:themeColor="text2"/>
                                <w:sz w:val="56"/>
                                <w:szCs w:val="56"/>
                              </w:rPr>
                              <w:t>2</w:t>
                            </w:r>
                            <w:r w:rsidR="00D76E8B">
                              <w:rPr>
                                <w:rFonts w:ascii="Tahoma" w:hAnsi="Tahoma" w:cs="Tahoma"/>
                                <w:b/>
                                <w:color w:val="1F497D" w:themeColor="text2"/>
                                <w:sz w:val="56"/>
                                <w:szCs w:val="56"/>
                              </w:rPr>
                              <w:t>3</w:t>
                            </w:r>
                          </w:p>
                          <w:p w:rsidR="00664F8E" w:rsidRPr="00664F8E" w:rsidRDefault="00664F8E" w:rsidP="007924FB">
                            <w:pPr>
                              <w:jc w:val="center"/>
                              <w:rPr>
                                <w:rFonts w:ascii="Tahoma" w:hAnsi="Tahoma" w:cs="Tahoma"/>
                                <w:b/>
                                <w:i/>
                                <w:color w:val="1F497D" w:themeColor="text2"/>
                                <w:sz w:val="56"/>
                                <w:szCs w:val="56"/>
                              </w:rPr>
                            </w:pPr>
                            <w:r w:rsidRPr="00664F8E">
                              <w:rPr>
                                <w:rFonts w:ascii="Tahoma" w:hAnsi="Tahoma" w:cs="Tahoma"/>
                                <w:b/>
                                <w:i/>
                                <w:color w:val="1F497D" w:themeColor="text2"/>
                                <w:sz w:val="56"/>
                                <w:szCs w:val="56"/>
                              </w:rPr>
                              <w:t>Application Package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36C44" id="_x0000_t202" coordsize="21600,21600" o:spt="202" path="m,l,21600r21600,l21600,xe">
                <v:stroke joinstyle="miter"/>
                <v:path gradientshapeok="t" o:connecttype="rect"/>
              </v:shapetype>
              <v:shape id="_x0000_s1027" type="#_x0000_t202" style="position:absolute;margin-left:69.8pt;margin-top:19.5pt;width:349.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YWIw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" stroked="f">
                <v:textbox style="mso-fit-shape-to-text:t">
                  <w:txbxContent>
                    <w:p w:rsidR="00664F8E" w:rsidRPr="00664F8E" w:rsidRDefault="00664F8E" w:rsidP="007924FB">
                      <w:pPr>
                        <w:jc w:val="center"/>
                        <w:rPr>
                          <w:rFonts w:ascii="Tahoma" w:hAnsi="Tahoma" w:cs="Tahoma"/>
                          <w:b/>
                          <w:color w:val="1F497D" w:themeColor="text2"/>
                          <w:sz w:val="56"/>
                          <w:szCs w:val="56"/>
                        </w:rPr>
                      </w:pPr>
                      <w:r w:rsidRPr="00664F8E">
                        <w:rPr>
                          <w:rFonts w:ascii="Tahoma" w:hAnsi="Tahoma" w:cs="Tahoma"/>
                          <w:b/>
                          <w:color w:val="1F497D" w:themeColor="text2"/>
                          <w:sz w:val="56"/>
                          <w:szCs w:val="56"/>
                        </w:rPr>
                        <w:t>Macro Health Grant 20</w:t>
                      </w:r>
                      <w:r w:rsidR="005946A3">
                        <w:rPr>
                          <w:rFonts w:ascii="Tahoma" w:hAnsi="Tahoma" w:cs="Tahoma"/>
                          <w:b/>
                          <w:color w:val="1F497D" w:themeColor="text2"/>
                          <w:sz w:val="56"/>
                          <w:szCs w:val="56"/>
                        </w:rPr>
                        <w:t>2</w:t>
                      </w:r>
                      <w:r w:rsidR="00D76E8B">
                        <w:rPr>
                          <w:rFonts w:ascii="Tahoma" w:hAnsi="Tahoma" w:cs="Tahoma"/>
                          <w:b/>
                          <w:color w:val="1F497D" w:themeColor="text2"/>
                          <w:sz w:val="56"/>
                          <w:szCs w:val="56"/>
                        </w:rPr>
                        <w:t>3</w:t>
                      </w:r>
                    </w:p>
                    <w:p w:rsidR="00664F8E" w:rsidRPr="00664F8E" w:rsidRDefault="00664F8E" w:rsidP="007924FB">
                      <w:pPr>
                        <w:jc w:val="center"/>
                        <w:rPr>
                          <w:rFonts w:ascii="Tahoma" w:hAnsi="Tahoma" w:cs="Tahoma"/>
                          <w:b/>
                          <w:i/>
                          <w:color w:val="1F497D" w:themeColor="text2"/>
                          <w:sz w:val="56"/>
                          <w:szCs w:val="56"/>
                        </w:rPr>
                      </w:pPr>
                      <w:r w:rsidRPr="00664F8E">
                        <w:rPr>
                          <w:rFonts w:ascii="Tahoma" w:hAnsi="Tahoma" w:cs="Tahoma"/>
                          <w:b/>
                          <w:i/>
                          <w:color w:val="1F497D" w:themeColor="text2"/>
                          <w:sz w:val="56"/>
                          <w:szCs w:val="56"/>
                        </w:rPr>
                        <w:t>Application Package</w:t>
                      </w:r>
                    </w:p>
                  </w:txbxContent>
                </v:textbox>
              </v:shape>
            </w:pict>
          </mc:Fallback>
        </mc:AlternateContent>
      </w:r>
    </w:p>
    <w:p w:rsidR="000511D9" w:rsidRDefault="000511D9"/>
    <w:p w:rsidR="000511D9" w:rsidRDefault="000511D9"/>
    <w:p w:rsidR="000511D9" w:rsidRDefault="000511D9"/>
    <w:p w:rsidR="000511D9" w:rsidRDefault="000511D9"/>
    <w:p w:rsidR="000511D9" w:rsidRDefault="000511D9"/>
    <w:p w:rsidR="000511D9" w:rsidRDefault="000511D9"/>
    <w:p w:rsidR="000511D9" w:rsidRDefault="006F2558">
      <w:r>
        <w:rPr>
          <w:noProof/>
          <w:lang w:eastAsia="en-CA"/>
        </w:rPr>
        <mc:AlternateContent>
          <mc:Choice Requires="wps">
            <w:drawing>
              <wp:anchor distT="0" distB="0" distL="114300" distR="114300" simplePos="0" relativeHeight="251667456" behindDoc="0" locked="0" layoutInCell="1" allowOverlap="1" wp14:anchorId="101914A5" wp14:editId="2D39AEB9">
                <wp:simplePos x="0" y="0"/>
                <wp:positionH relativeFrom="column">
                  <wp:posOffset>262255</wp:posOffset>
                </wp:positionH>
                <wp:positionV relativeFrom="paragraph">
                  <wp:posOffset>32385</wp:posOffset>
                </wp:positionV>
                <wp:extent cx="5833110" cy="35096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3509645"/>
                        </a:xfrm>
                        <a:prstGeom prst="rect">
                          <a:avLst/>
                        </a:prstGeom>
                        <a:solidFill>
                          <a:srgbClr val="FFFFFF"/>
                        </a:solidFill>
                        <a:ln w="9525">
                          <a:noFill/>
                          <a:miter lim="800000"/>
                          <a:headEnd/>
                          <a:tailEnd/>
                        </a:ln>
                      </wps:spPr>
                      <wps:txbx>
                        <w:txbxContent>
                          <w:p w:rsidR="00664F8E" w:rsidRPr="007A73A6" w:rsidRDefault="00664F8E">
                            <w:pPr>
                              <w:rPr>
                                <w:b/>
                                <w:sz w:val="28"/>
                                <w:szCs w:val="28"/>
                              </w:rPr>
                            </w:pPr>
                            <w:r w:rsidRPr="007A73A6">
                              <w:rPr>
                                <w:b/>
                                <w:sz w:val="28"/>
                                <w:szCs w:val="28"/>
                              </w:rPr>
                              <w:t>Overview</w:t>
                            </w:r>
                          </w:p>
                          <w:p w:rsidR="00664F8E" w:rsidRPr="007A73A6" w:rsidRDefault="00664F8E" w:rsidP="007A73A6">
                            <w:pPr>
                              <w:pStyle w:val="ListParagraph"/>
                              <w:numPr>
                                <w:ilvl w:val="0"/>
                                <w:numId w:val="9"/>
                              </w:numPr>
                              <w:rPr>
                                <w:sz w:val="24"/>
                                <w:szCs w:val="24"/>
                              </w:rPr>
                            </w:pPr>
                            <w:r w:rsidRPr="007A73A6">
                              <w:rPr>
                                <w:sz w:val="24"/>
                                <w:szCs w:val="24"/>
                                <w:u w:val="single"/>
                              </w:rPr>
                              <w:t>One</w:t>
                            </w:r>
                            <w:r w:rsidRPr="007A73A6">
                              <w:rPr>
                                <w:sz w:val="24"/>
                                <w:szCs w:val="24"/>
                              </w:rPr>
                              <w:t xml:space="preserve"> Macro Health Grant of $25,000 (maximum) is available to support a community-based project to improve health and well-being</w:t>
                            </w:r>
                            <w:r>
                              <w:rPr>
                                <w:sz w:val="24"/>
                                <w:szCs w:val="24"/>
                              </w:rPr>
                              <w:t xml:space="preserve"> in the District of Hope and Communities of the Fraser Canyon</w:t>
                            </w:r>
                          </w:p>
                          <w:p w:rsidR="00664F8E" w:rsidRPr="007A73A6" w:rsidRDefault="00664F8E" w:rsidP="007A73A6">
                            <w:pPr>
                              <w:pStyle w:val="ListParagraph"/>
                              <w:numPr>
                                <w:ilvl w:val="0"/>
                                <w:numId w:val="9"/>
                              </w:numPr>
                              <w:rPr>
                                <w:sz w:val="24"/>
                                <w:szCs w:val="24"/>
                              </w:rPr>
                            </w:pPr>
                            <w:r w:rsidRPr="007A73A6">
                              <w:rPr>
                                <w:sz w:val="24"/>
                                <w:szCs w:val="24"/>
                              </w:rPr>
                              <w:t>Macro Health Grant applications will be evaluated through a set of guiding principles and eligibility criteria</w:t>
                            </w:r>
                            <w:r>
                              <w:rPr>
                                <w:sz w:val="24"/>
                                <w:szCs w:val="24"/>
                              </w:rPr>
                              <w:t>, including partnership and sustainability</w:t>
                            </w:r>
                          </w:p>
                          <w:p w:rsidR="00664F8E" w:rsidRDefault="00664F8E" w:rsidP="007A73A6">
                            <w:pPr>
                              <w:pStyle w:val="ListParagraph"/>
                              <w:numPr>
                                <w:ilvl w:val="0"/>
                                <w:numId w:val="9"/>
                              </w:numPr>
                              <w:rPr>
                                <w:sz w:val="24"/>
                                <w:szCs w:val="24"/>
                              </w:rPr>
                            </w:pPr>
                            <w:r>
                              <w:rPr>
                                <w:sz w:val="24"/>
                                <w:szCs w:val="24"/>
                              </w:rPr>
                              <w:t>Important features of a Macro Health Grant initiative are greater community impact, fostering partnerships and using this Grant as a leverage to generate bigger opportunities that can continue over time, encourage expansions of activities and seek  possible future funding opportunities (for example, the bus transit initiative or the master plan development for active transportation to apply for provincial grants; or use this investment as the catalyst to launch a new sustainable program or service)</w:t>
                            </w:r>
                          </w:p>
                          <w:p w:rsidR="00664F8E" w:rsidRPr="007A73A6" w:rsidRDefault="00664F8E" w:rsidP="007A73A6">
                            <w:pPr>
                              <w:pStyle w:val="ListParagraph"/>
                              <w:numPr>
                                <w:ilvl w:val="0"/>
                                <w:numId w:val="9"/>
                              </w:numPr>
                              <w:rPr>
                                <w:sz w:val="24"/>
                                <w:szCs w:val="24"/>
                              </w:rPr>
                            </w:pPr>
                            <w:r w:rsidRPr="007A73A6">
                              <w:rPr>
                                <w:sz w:val="24"/>
                                <w:szCs w:val="24"/>
                              </w:rPr>
                              <w:t xml:space="preserve">Macro Health Grant applications are due </w:t>
                            </w:r>
                            <w:r w:rsidRPr="001A1374">
                              <w:rPr>
                                <w:b/>
                                <w:sz w:val="24"/>
                                <w:szCs w:val="24"/>
                              </w:rPr>
                              <w:t xml:space="preserve">Friday </w:t>
                            </w:r>
                            <w:r w:rsidR="0083321C">
                              <w:rPr>
                                <w:b/>
                                <w:sz w:val="24"/>
                                <w:szCs w:val="24"/>
                              </w:rPr>
                              <w:t>OCTOBER 20</w:t>
                            </w:r>
                            <w:r w:rsidRPr="001A1374">
                              <w:rPr>
                                <w:b/>
                                <w:sz w:val="24"/>
                                <w:szCs w:val="24"/>
                              </w:rPr>
                              <w:t>, 20</w:t>
                            </w:r>
                            <w:r w:rsidR="005946A3">
                              <w:rPr>
                                <w:b/>
                                <w:sz w:val="24"/>
                                <w:szCs w:val="24"/>
                              </w:rPr>
                              <w:t>2</w:t>
                            </w:r>
                            <w:r w:rsidR="00D76E8B">
                              <w:rPr>
                                <w:b/>
                                <w:sz w:val="24"/>
                                <w:szCs w:val="24"/>
                              </w:rPr>
                              <w:t>3</w:t>
                            </w:r>
                          </w:p>
                          <w:p w:rsidR="00664F8E" w:rsidRPr="007A73A6" w:rsidRDefault="00664F8E" w:rsidP="007A73A6">
                            <w:pPr>
                              <w:pStyle w:val="ListParagraph"/>
                              <w:numPr>
                                <w:ilvl w:val="0"/>
                                <w:numId w:val="9"/>
                              </w:numPr>
                              <w:rPr>
                                <w:sz w:val="24"/>
                                <w:szCs w:val="24"/>
                              </w:rPr>
                            </w:pPr>
                            <w:r w:rsidRPr="007A73A6">
                              <w:rPr>
                                <w:sz w:val="24"/>
                                <w:szCs w:val="24"/>
                              </w:rPr>
                              <w:t>For more information and to apply, please see details in this application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14A5" id="_x0000_t202" coordsize="21600,21600" o:spt="202" path="m,l,21600r21600,l21600,xe">
                <v:stroke joinstyle="miter"/>
                <v:path gradientshapeok="t" o:connecttype="rect"/>
              </v:shapetype>
              <v:shape id="_x0000_s1028" type="#_x0000_t202" style="position:absolute;margin-left:20.65pt;margin-top:2.55pt;width:459.3pt;height:2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" stroked="f">
                <v:textbox>
                  <w:txbxContent>
                    <w:p w:rsidR="00664F8E" w:rsidRPr="007A73A6" w:rsidRDefault="00664F8E">
                      <w:pPr>
                        <w:rPr>
                          <w:b/>
                          <w:sz w:val="28"/>
                          <w:szCs w:val="28"/>
                        </w:rPr>
                      </w:pPr>
                      <w:r w:rsidRPr="007A73A6">
                        <w:rPr>
                          <w:b/>
                          <w:sz w:val="28"/>
                          <w:szCs w:val="28"/>
                        </w:rPr>
                        <w:t>Overview</w:t>
                      </w:r>
                    </w:p>
                    <w:p w:rsidR="00664F8E" w:rsidRPr="007A73A6" w:rsidRDefault="00664F8E" w:rsidP="007A73A6">
                      <w:pPr>
                        <w:pStyle w:val="ListParagraph"/>
                        <w:numPr>
                          <w:ilvl w:val="0"/>
                          <w:numId w:val="9"/>
                        </w:numPr>
                        <w:rPr>
                          <w:sz w:val="24"/>
                          <w:szCs w:val="24"/>
                        </w:rPr>
                      </w:pPr>
                      <w:r w:rsidRPr="007A73A6">
                        <w:rPr>
                          <w:sz w:val="24"/>
                          <w:szCs w:val="24"/>
                          <w:u w:val="single"/>
                        </w:rPr>
                        <w:t>One</w:t>
                      </w:r>
                      <w:r w:rsidRPr="007A73A6">
                        <w:rPr>
                          <w:sz w:val="24"/>
                          <w:szCs w:val="24"/>
                        </w:rPr>
                        <w:t xml:space="preserve"> Macro Health Grant of $25,000 (maximum) is available to support a community-based project to improve health and well-being</w:t>
                      </w:r>
                      <w:r>
                        <w:rPr>
                          <w:sz w:val="24"/>
                          <w:szCs w:val="24"/>
                        </w:rPr>
                        <w:t xml:space="preserve"> in the District of Hope and Communities of the Fraser Canyon</w:t>
                      </w:r>
                    </w:p>
                    <w:p w:rsidR="00664F8E" w:rsidRPr="007A73A6" w:rsidRDefault="00664F8E" w:rsidP="007A73A6">
                      <w:pPr>
                        <w:pStyle w:val="ListParagraph"/>
                        <w:numPr>
                          <w:ilvl w:val="0"/>
                          <w:numId w:val="9"/>
                        </w:numPr>
                        <w:rPr>
                          <w:sz w:val="24"/>
                          <w:szCs w:val="24"/>
                        </w:rPr>
                      </w:pPr>
                      <w:r w:rsidRPr="007A73A6">
                        <w:rPr>
                          <w:sz w:val="24"/>
                          <w:szCs w:val="24"/>
                        </w:rPr>
                        <w:t>Macro Health Grant applications will be evaluated through a set of guiding principles and eligibility criteria</w:t>
                      </w:r>
                      <w:r>
                        <w:rPr>
                          <w:sz w:val="24"/>
                          <w:szCs w:val="24"/>
                        </w:rPr>
                        <w:t>, including partnership and sustainability</w:t>
                      </w:r>
                    </w:p>
                    <w:p w:rsidR="00664F8E" w:rsidRDefault="00664F8E" w:rsidP="007A73A6">
                      <w:pPr>
                        <w:pStyle w:val="ListParagraph"/>
                        <w:numPr>
                          <w:ilvl w:val="0"/>
                          <w:numId w:val="9"/>
                        </w:numPr>
                        <w:rPr>
                          <w:sz w:val="24"/>
                          <w:szCs w:val="24"/>
                        </w:rPr>
                      </w:pPr>
                      <w:r>
                        <w:rPr>
                          <w:sz w:val="24"/>
                          <w:szCs w:val="24"/>
                        </w:rPr>
                        <w:t>Important features of a Macro Health Grant initiative are greater community impact, fostering partnerships and using this Grant as a leverage to generate bigger opportunities that can continue over time, encourage expansions of activities and seek  possible future funding opportunities (for example, the bus transit initiative or the master plan development for active transportation to apply for provincial grants; or use this investment as the catalyst to launch a new sustainable program or service)</w:t>
                      </w:r>
                    </w:p>
                    <w:p w:rsidR="00664F8E" w:rsidRPr="007A73A6" w:rsidRDefault="00664F8E" w:rsidP="007A73A6">
                      <w:pPr>
                        <w:pStyle w:val="ListParagraph"/>
                        <w:numPr>
                          <w:ilvl w:val="0"/>
                          <w:numId w:val="9"/>
                        </w:numPr>
                        <w:rPr>
                          <w:sz w:val="24"/>
                          <w:szCs w:val="24"/>
                        </w:rPr>
                      </w:pPr>
                      <w:r w:rsidRPr="007A73A6">
                        <w:rPr>
                          <w:sz w:val="24"/>
                          <w:szCs w:val="24"/>
                        </w:rPr>
                        <w:t xml:space="preserve">Macro Health Grant applications are due </w:t>
                      </w:r>
                      <w:r w:rsidRPr="001A1374">
                        <w:rPr>
                          <w:b/>
                          <w:sz w:val="24"/>
                          <w:szCs w:val="24"/>
                        </w:rPr>
                        <w:t xml:space="preserve">Friday </w:t>
                      </w:r>
                      <w:r w:rsidR="0083321C">
                        <w:rPr>
                          <w:b/>
                          <w:sz w:val="24"/>
                          <w:szCs w:val="24"/>
                        </w:rPr>
                        <w:t>OCTOBER 20</w:t>
                      </w:r>
                      <w:r w:rsidRPr="001A1374">
                        <w:rPr>
                          <w:b/>
                          <w:sz w:val="24"/>
                          <w:szCs w:val="24"/>
                        </w:rPr>
                        <w:t>, 20</w:t>
                      </w:r>
                      <w:r w:rsidR="005946A3">
                        <w:rPr>
                          <w:b/>
                          <w:sz w:val="24"/>
                          <w:szCs w:val="24"/>
                        </w:rPr>
                        <w:t>2</w:t>
                      </w:r>
                      <w:r w:rsidR="00D76E8B">
                        <w:rPr>
                          <w:b/>
                          <w:sz w:val="24"/>
                          <w:szCs w:val="24"/>
                        </w:rPr>
                        <w:t>3</w:t>
                      </w:r>
                    </w:p>
                    <w:p w:rsidR="00664F8E" w:rsidRPr="007A73A6" w:rsidRDefault="00664F8E" w:rsidP="007A73A6">
                      <w:pPr>
                        <w:pStyle w:val="ListParagraph"/>
                        <w:numPr>
                          <w:ilvl w:val="0"/>
                          <w:numId w:val="9"/>
                        </w:numPr>
                        <w:rPr>
                          <w:sz w:val="24"/>
                          <w:szCs w:val="24"/>
                        </w:rPr>
                      </w:pPr>
                      <w:r w:rsidRPr="007A73A6">
                        <w:rPr>
                          <w:sz w:val="24"/>
                          <w:szCs w:val="24"/>
                        </w:rPr>
                        <w:t>For more information and to apply, please see details in this application package</w:t>
                      </w:r>
                    </w:p>
                  </w:txbxContent>
                </v:textbox>
              </v:shape>
            </w:pict>
          </mc:Fallback>
        </mc:AlternateContent>
      </w:r>
    </w:p>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p w:rsidR="000511D9" w:rsidRDefault="000511D9">
      <w:r>
        <w:rPr>
          <w:noProof/>
          <w:lang w:eastAsia="en-CA"/>
        </w:rPr>
        <w:drawing>
          <wp:anchor distT="0" distB="0" distL="114300" distR="114300" simplePos="0" relativeHeight="251663360" behindDoc="1" locked="0" layoutInCell="1" allowOverlap="1" wp14:anchorId="0BAA4631" wp14:editId="1E537DD9">
            <wp:simplePos x="0" y="0"/>
            <wp:positionH relativeFrom="margin">
              <wp:posOffset>-25400</wp:posOffset>
            </wp:positionH>
            <wp:positionV relativeFrom="margin">
              <wp:posOffset>8102600</wp:posOffset>
            </wp:positionV>
            <wp:extent cx="1985010" cy="541655"/>
            <wp:effectExtent l="0" t="0" r="0" b="0"/>
            <wp:wrapNone/>
            <wp:docPr id="3" name="Picture 3" descr="\\Fraserhealth.org\homedir\HomeDir04\echen6\Work\Templates\FHSig-slog-hor-A-RGB-[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serhealth.org\homedir\HomeDir04\echen6\Work\Templates\FHSig-slog-hor-A-RGB-[Conver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1D9" w:rsidRPr="000147B1" w:rsidRDefault="000147B1" w:rsidP="000147B1">
      <w:pPr>
        <w:pStyle w:val="Heading1"/>
      </w:pPr>
      <w:r>
        <w:lastRenderedPageBreak/>
        <w:t>1.0</w:t>
      </w:r>
      <w:r>
        <w:tab/>
      </w:r>
      <w:r w:rsidR="000511D9" w:rsidRPr="000511D9">
        <w:t xml:space="preserve">Introduction </w:t>
      </w:r>
    </w:p>
    <w:p w:rsidR="000511D9" w:rsidRPr="000511D9" w:rsidRDefault="000511D9" w:rsidP="000511D9">
      <w:pPr>
        <w:ind w:left="360"/>
        <w:contextualSpacing/>
        <w:rPr>
          <w:rFonts w:cstheme="minorHAnsi"/>
          <w:b/>
          <w:sz w:val="24"/>
          <w:szCs w:val="24"/>
        </w:rPr>
      </w:pPr>
    </w:p>
    <w:p w:rsidR="000511D9" w:rsidRDefault="000511D9" w:rsidP="0099216F">
      <w:pPr>
        <w:rPr>
          <w:rFonts w:cstheme="minorHAnsi"/>
          <w:sz w:val="24"/>
          <w:szCs w:val="24"/>
        </w:rPr>
      </w:pPr>
      <w:r w:rsidRPr="000511D9">
        <w:rPr>
          <w:rFonts w:cstheme="minorHAnsi"/>
          <w:sz w:val="24"/>
          <w:szCs w:val="24"/>
        </w:rPr>
        <w:t xml:space="preserve">Fraser Health is investing $500,000 dollars on an ongoing basis to collaborate with the District of Hope and Communities of the Fraser Canyon (including Boston Bar) to improve overall health and well-being of residents residing in these communities.   The funding </w:t>
      </w:r>
      <w:r w:rsidR="007D515C">
        <w:rPr>
          <w:rFonts w:cstheme="minorHAnsi"/>
          <w:sz w:val="24"/>
          <w:szCs w:val="24"/>
        </w:rPr>
        <w:t>is</w:t>
      </w:r>
      <w:r w:rsidRPr="000511D9">
        <w:rPr>
          <w:rFonts w:cstheme="minorHAnsi"/>
          <w:sz w:val="24"/>
          <w:szCs w:val="24"/>
        </w:rPr>
        <w:t xml:space="preserve"> in place to support community based actions and strategies that are directed at improving health outcomes for all residents in these communities. These health outcomes include and are not limited to decreases in chronic disease rates, improved rates of physical activity and consumption of healthy foods, reduction in smoking</w:t>
      </w:r>
      <w:r w:rsidR="007D515C">
        <w:rPr>
          <w:rFonts w:cstheme="minorHAnsi"/>
          <w:sz w:val="24"/>
          <w:szCs w:val="24"/>
        </w:rPr>
        <w:t>,</w:t>
      </w:r>
      <w:r w:rsidRPr="000511D9">
        <w:rPr>
          <w:rFonts w:cstheme="minorHAnsi"/>
          <w:sz w:val="24"/>
          <w:szCs w:val="24"/>
        </w:rPr>
        <w:t xml:space="preserve"> and improvements in mental health and substance use outcomes through the reduction of depression and suicide in the community. </w:t>
      </w:r>
    </w:p>
    <w:p w:rsidR="000511D9" w:rsidRPr="000511D9" w:rsidRDefault="000511D9" w:rsidP="000511D9">
      <w:pPr>
        <w:rPr>
          <w:rFonts w:cstheme="minorHAnsi"/>
          <w:sz w:val="24"/>
          <w:szCs w:val="24"/>
        </w:rPr>
      </w:pPr>
      <w:r w:rsidRPr="000147B1">
        <w:rPr>
          <w:rStyle w:val="Heading1Char"/>
        </w:rPr>
        <w:t xml:space="preserve">2.0 </w:t>
      </w:r>
      <w:r w:rsidR="000147B1">
        <w:rPr>
          <w:rStyle w:val="Heading1Char"/>
        </w:rPr>
        <w:tab/>
      </w:r>
      <w:r w:rsidRPr="000147B1">
        <w:rPr>
          <w:rStyle w:val="Heading1Char"/>
        </w:rPr>
        <w:t>Objectives</w:t>
      </w:r>
      <w:r w:rsidRPr="000511D9">
        <w:rPr>
          <w:rFonts w:cstheme="minorHAnsi"/>
          <w:b/>
          <w:sz w:val="24"/>
          <w:szCs w:val="24"/>
        </w:rPr>
        <w:t xml:space="preserve"> </w:t>
      </w:r>
      <w:r w:rsidRPr="000511D9">
        <w:rPr>
          <w:rFonts w:cstheme="minorHAnsi"/>
          <w:b/>
          <w:sz w:val="24"/>
          <w:szCs w:val="24"/>
        </w:rPr>
        <w:br/>
      </w:r>
      <w:r w:rsidRPr="000511D9">
        <w:rPr>
          <w:rFonts w:cstheme="minorHAnsi"/>
          <w:b/>
          <w:sz w:val="24"/>
          <w:szCs w:val="24"/>
        </w:rPr>
        <w:br/>
      </w:r>
      <w:r w:rsidRPr="000511D9">
        <w:rPr>
          <w:rFonts w:cstheme="minorHAnsi"/>
          <w:sz w:val="24"/>
          <w:szCs w:val="24"/>
        </w:rPr>
        <w:t>Of the $500,000 of funding, $</w:t>
      </w:r>
      <w:r w:rsidRPr="000147B1">
        <w:rPr>
          <w:rFonts w:cstheme="minorHAnsi"/>
          <w:sz w:val="24"/>
          <w:szCs w:val="24"/>
        </w:rPr>
        <w:t>25,000</w:t>
      </w:r>
      <w:r w:rsidR="007D515C">
        <w:rPr>
          <w:rFonts w:cstheme="minorHAnsi"/>
          <w:sz w:val="24"/>
          <w:szCs w:val="24"/>
        </w:rPr>
        <w:t xml:space="preserve"> is</w:t>
      </w:r>
      <w:r w:rsidRPr="000147B1">
        <w:rPr>
          <w:rFonts w:cstheme="minorHAnsi"/>
          <w:sz w:val="24"/>
          <w:szCs w:val="24"/>
        </w:rPr>
        <w:t xml:space="preserve"> designated to support </w:t>
      </w:r>
      <w:r w:rsidRPr="000147B1">
        <w:rPr>
          <w:rFonts w:cstheme="minorHAnsi"/>
          <w:sz w:val="24"/>
          <w:szCs w:val="24"/>
          <w:u w:val="single"/>
        </w:rPr>
        <w:t>one</w:t>
      </w:r>
      <w:r w:rsidRPr="000147B1">
        <w:rPr>
          <w:rFonts w:cstheme="minorHAnsi"/>
          <w:sz w:val="24"/>
          <w:szCs w:val="24"/>
        </w:rPr>
        <w:t xml:space="preserve"> Macro Health Grant</w:t>
      </w:r>
      <w:r w:rsidRPr="000511D9">
        <w:rPr>
          <w:rFonts w:cstheme="minorHAnsi"/>
          <w:sz w:val="24"/>
          <w:szCs w:val="24"/>
        </w:rPr>
        <w:t xml:space="preserve"> for </w:t>
      </w:r>
      <w:r w:rsidR="009D618F">
        <w:rPr>
          <w:rFonts w:cstheme="minorHAnsi"/>
          <w:sz w:val="24"/>
          <w:szCs w:val="24"/>
        </w:rPr>
        <w:t xml:space="preserve">     </w:t>
      </w:r>
      <w:r w:rsidRPr="000511D9">
        <w:rPr>
          <w:rFonts w:cstheme="minorHAnsi"/>
          <w:b/>
          <w:sz w:val="24"/>
          <w:szCs w:val="24"/>
        </w:rPr>
        <w:t>one time funding</w:t>
      </w:r>
      <w:r w:rsidRPr="000511D9">
        <w:rPr>
          <w:rFonts w:cstheme="minorHAnsi"/>
          <w:sz w:val="24"/>
          <w:szCs w:val="24"/>
        </w:rPr>
        <w:t xml:space="preserve"> allocated towards</w:t>
      </w:r>
      <w:r w:rsidRPr="000147B1">
        <w:rPr>
          <w:rFonts w:cstheme="minorHAnsi"/>
          <w:sz w:val="24"/>
          <w:szCs w:val="24"/>
        </w:rPr>
        <w:t xml:space="preserve"> a project</w:t>
      </w:r>
      <w:r w:rsidRPr="000511D9">
        <w:rPr>
          <w:rFonts w:cstheme="minorHAnsi"/>
          <w:sz w:val="24"/>
          <w:szCs w:val="24"/>
        </w:rPr>
        <w:t xml:space="preserve"> that would give the community the opportunity to invest in the overall health of the community. </w:t>
      </w:r>
      <w:r w:rsidR="00E46005">
        <w:rPr>
          <w:rFonts w:cstheme="minorHAnsi"/>
          <w:sz w:val="24"/>
          <w:szCs w:val="24"/>
        </w:rPr>
        <w:t xml:space="preserve">The maximum funding available is $25,000.  </w:t>
      </w:r>
      <w:r w:rsidRPr="000147B1">
        <w:rPr>
          <w:rFonts w:cstheme="minorHAnsi"/>
          <w:sz w:val="24"/>
          <w:szCs w:val="24"/>
        </w:rPr>
        <w:t>The Macro Health Grant</w:t>
      </w:r>
      <w:r w:rsidRPr="000511D9">
        <w:rPr>
          <w:rFonts w:cstheme="minorHAnsi"/>
          <w:sz w:val="24"/>
          <w:szCs w:val="24"/>
        </w:rPr>
        <w:t xml:space="preserve"> will be evaluated by the Hope and Area Healthy Communities</w:t>
      </w:r>
      <w:r w:rsidRPr="000147B1">
        <w:rPr>
          <w:rFonts w:cstheme="minorHAnsi"/>
          <w:sz w:val="24"/>
          <w:szCs w:val="24"/>
        </w:rPr>
        <w:t xml:space="preserve"> Committee</w:t>
      </w:r>
      <w:r w:rsidRPr="000511D9">
        <w:rPr>
          <w:rFonts w:cstheme="minorHAnsi"/>
          <w:sz w:val="24"/>
          <w:szCs w:val="24"/>
        </w:rPr>
        <w:t xml:space="preserve"> and the Steering Committee through a set of guiding principles.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110"/>
        <w:gridCol w:w="3139"/>
      </w:tblGrid>
      <w:tr w:rsidR="008D39E8" w:rsidTr="008D39E8">
        <w:tc>
          <w:tcPr>
            <w:tcW w:w="3084" w:type="dxa"/>
          </w:tcPr>
          <w:p w:rsidR="008D39E8" w:rsidRDefault="008D39E8" w:rsidP="000511D9">
            <w:pPr>
              <w:rPr>
                <w:rFonts w:cstheme="minorHAnsi"/>
                <w:sz w:val="24"/>
                <w:szCs w:val="24"/>
              </w:rPr>
            </w:pPr>
            <w:r>
              <w:rPr>
                <w:rFonts w:cstheme="minorHAnsi"/>
                <w:sz w:val="24"/>
                <w:szCs w:val="24"/>
              </w:rPr>
              <w:t>•  Achievability</w:t>
            </w:r>
          </w:p>
        </w:tc>
        <w:tc>
          <w:tcPr>
            <w:tcW w:w="3192" w:type="dxa"/>
          </w:tcPr>
          <w:p w:rsidR="008D39E8" w:rsidRDefault="008D39E8" w:rsidP="000511D9">
            <w:pPr>
              <w:rPr>
                <w:rFonts w:cstheme="minorHAnsi"/>
                <w:sz w:val="24"/>
                <w:szCs w:val="24"/>
              </w:rPr>
            </w:pPr>
            <w:r>
              <w:rPr>
                <w:rFonts w:cstheme="minorHAnsi"/>
                <w:sz w:val="24"/>
                <w:szCs w:val="24"/>
              </w:rPr>
              <w:t>•  Sustainability</w:t>
            </w:r>
          </w:p>
        </w:tc>
        <w:tc>
          <w:tcPr>
            <w:tcW w:w="3192" w:type="dxa"/>
          </w:tcPr>
          <w:p w:rsidR="008D39E8" w:rsidRDefault="008D39E8" w:rsidP="000511D9">
            <w:pPr>
              <w:rPr>
                <w:rFonts w:cstheme="minorHAnsi"/>
                <w:sz w:val="24"/>
                <w:szCs w:val="24"/>
              </w:rPr>
            </w:pPr>
            <w:r>
              <w:rPr>
                <w:rFonts w:cstheme="minorHAnsi"/>
                <w:sz w:val="24"/>
                <w:szCs w:val="24"/>
              </w:rPr>
              <w:t>•  Affordability</w:t>
            </w:r>
          </w:p>
        </w:tc>
      </w:tr>
      <w:tr w:rsidR="008D39E8" w:rsidTr="008D39E8">
        <w:tc>
          <w:tcPr>
            <w:tcW w:w="3084" w:type="dxa"/>
          </w:tcPr>
          <w:p w:rsidR="008D39E8" w:rsidRDefault="008D39E8" w:rsidP="000511D9">
            <w:pPr>
              <w:rPr>
                <w:rFonts w:cstheme="minorHAnsi"/>
                <w:sz w:val="24"/>
                <w:szCs w:val="24"/>
              </w:rPr>
            </w:pPr>
            <w:r>
              <w:rPr>
                <w:rFonts w:cstheme="minorHAnsi"/>
                <w:sz w:val="24"/>
                <w:szCs w:val="24"/>
              </w:rPr>
              <w:t>•  Partnership</w:t>
            </w:r>
          </w:p>
        </w:tc>
        <w:tc>
          <w:tcPr>
            <w:tcW w:w="3192" w:type="dxa"/>
          </w:tcPr>
          <w:p w:rsidR="008D39E8" w:rsidRDefault="008D39E8" w:rsidP="008D39E8">
            <w:pPr>
              <w:rPr>
                <w:rFonts w:cstheme="minorHAnsi"/>
                <w:sz w:val="24"/>
                <w:szCs w:val="24"/>
              </w:rPr>
            </w:pPr>
            <w:r>
              <w:rPr>
                <w:rFonts w:cstheme="minorHAnsi"/>
                <w:sz w:val="24"/>
                <w:szCs w:val="24"/>
              </w:rPr>
              <w:t>•  Measurability</w:t>
            </w:r>
          </w:p>
        </w:tc>
        <w:tc>
          <w:tcPr>
            <w:tcW w:w="3192" w:type="dxa"/>
          </w:tcPr>
          <w:p w:rsidR="008D39E8" w:rsidRDefault="008D39E8" w:rsidP="000511D9">
            <w:pPr>
              <w:rPr>
                <w:rFonts w:cstheme="minorHAnsi"/>
                <w:sz w:val="24"/>
                <w:szCs w:val="24"/>
              </w:rPr>
            </w:pPr>
            <w:r>
              <w:rPr>
                <w:rFonts w:cstheme="minorHAnsi"/>
                <w:sz w:val="24"/>
                <w:szCs w:val="24"/>
              </w:rPr>
              <w:t>•  Accessibility/</w:t>
            </w:r>
            <w:r w:rsidRPr="009D3A7F">
              <w:rPr>
                <w:rFonts w:cstheme="minorHAnsi"/>
                <w:sz w:val="24"/>
                <w:szCs w:val="24"/>
              </w:rPr>
              <w:t>Health Equity</w:t>
            </w:r>
          </w:p>
        </w:tc>
      </w:tr>
      <w:tr w:rsidR="008D39E8" w:rsidTr="008D39E8">
        <w:tc>
          <w:tcPr>
            <w:tcW w:w="3084" w:type="dxa"/>
          </w:tcPr>
          <w:p w:rsidR="008D39E8" w:rsidRDefault="008D39E8" w:rsidP="000511D9">
            <w:pPr>
              <w:rPr>
                <w:rFonts w:cstheme="minorHAnsi"/>
                <w:sz w:val="24"/>
                <w:szCs w:val="24"/>
              </w:rPr>
            </w:pPr>
            <w:r>
              <w:rPr>
                <w:rFonts w:cstheme="minorHAnsi"/>
                <w:sz w:val="24"/>
                <w:szCs w:val="24"/>
              </w:rPr>
              <w:t>•  Impact</w:t>
            </w:r>
          </w:p>
        </w:tc>
        <w:tc>
          <w:tcPr>
            <w:tcW w:w="3192" w:type="dxa"/>
          </w:tcPr>
          <w:p w:rsidR="008D39E8" w:rsidRDefault="008D39E8" w:rsidP="000511D9">
            <w:pPr>
              <w:rPr>
                <w:rFonts w:cstheme="minorHAnsi"/>
                <w:sz w:val="24"/>
                <w:szCs w:val="24"/>
              </w:rPr>
            </w:pPr>
            <w:r>
              <w:rPr>
                <w:rFonts w:cstheme="minorHAnsi"/>
                <w:sz w:val="24"/>
                <w:szCs w:val="24"/>
              </w:rPr>
              <w:t>•  Social Change</w:t>
            </w:r>
          </w:p>
        </w:tc>
        <w:tc>
          <w:tcPr>
            <w:tcW w:w="3192" w:type="dxa"/>
          </w:tcPr>
          <w:p w:rsidR="008D39E8" w:rsidRDefault="008D39E8" w:rsidP="000511D9">
            <w:pPr>
              <w:rPr>
                <w:rFonts w:cstheme="minorHAnsi"/>
                <w:sz w:val="24"/>
                <w:szCs w:val="24"/>
              </w:rPr>
            </w:pPr>
            <w:r>
              <w:rPr>
                <w:rFonts w:cstheme="minorHAnsi"/>
                <w:sz w:val="24"/>
                <w:szCs w:val="24"/>
              </w:rPr>
              <w:t>•  Safety</w:t>
            </w:r>
          </w:p>
        </w:tc>
      </w:tr>
    </w:tbl>
    <w:p w:rsidR="007F629B" w:rsidRPr="007F629B" w:rsidRDefault="007F629B" w:rsidP="006A03CD">
      <w:pPr>
        <w:rPr>
          <w:sz w:val="16"/>
          <w:szCs w:val="16"/>
        </w:rPr>
      </w:pPr>
    </w:p>
    <w:p w:rsidR="006A03CD" w:rsidRPr="006A03CD" w:rsidRDefault="006A03CD" w:rsidP="006A03CD">
      <w:pPr>
        <w:rPr>
          <w:sz w:val="24"/>
          <w:szCs w:val="24"/>
        </w:rPr>
      </w:pPr>
      <w:r w:rsidRPr="006A03CD">
        <w:rPr>
          <w:sz w:val="24"/>
          <w:szCs w:val="24"/>
        </w:rPr>
        <w:t>Important features of a Macro Health Grant initiative are greater community impact, fostering partnerships and using this Grant as a leverage to generate bigger opportunities that can continue over time, encourage expansions of activities and seek  possible future funding opportunities (for example, the bus transit initiative or the master plan development for active transportation  to apply for provincial grants; or use this investment as the catalyst to launch a new sustainable program or service).</w:t>
      </w:r>
    </w:p>
    <w:p w:rsidR="000511D9" w:rsidRPr="000511D9" w:rsidRDefault="000511D9" w:rsidP="000511D9">
      <w:pPr>
        <w:rPr>
          <w:rFonts w:asciiTheme="majorHAnsi" w:hAnsiTheme="majorHAnsi"/>
          <w:sz w:val="24"/>
          <w:szCs w:val="24"/>
        </w:rPr>
      </w:pPr>
      <w:r w:rsidRPr="000147B1">
        <w:rPr>
          <w:rFonts w:cstheme="minorHAnsi"/>
          <w:sz w:val="24"/>
          <w:szCs w:val="24"/>
        </w:rPr>
        <w:t>Objectives of the Ma</w:t>
      </w:r>
      <w:r w:rsidRPr="000511D9">
        <w:rPr>
          <w:rFonts w:cstheme="minorHAnsi"/>
          <w:sz w:val="24"/>
          <w:szCs w:val="24"/>
        </w:rPr>
        <w:t xml:space="preserve">cro Health Grant are to enhance the following areas: </w:t>
      </w:r>
    </w:p>
    <w:p w:rsidR="000511D9" w:rsidRPr="000511D9" w:rsidRDefault="000511D9" w:rsidP="000147B1">
      <w:pPr>
        <w:numPr>
          <w:ilvl w:val="0"/>
          <w:numId w:val="2"/>
        </w:numPr>
        <w:ind w:left="567"/>
        <w:contextualSpacing/>
        <w:rPr>
          <w:rFonts w:cstheme="minorHAnsi"/>
          <w:sz w:val="24"/>
          <w:szCs w:val="24"/>
        </w:rPr>
      </w:pPr>
      <w:r w:rsidRPr="000511D9">
        <w:rPr>
          <w:rFonts w:cstheme="minorHAnsi"/>
          <w:sz w:val="24"/>
          <w:szCs w:val="24"/>
        </w:rPr>
        <w:t>Improve health and well-being throughout the District of Hope and Communities of the Fraser Canyon</w:t>
      </w:r>
    </w:p>
    <w:p w:rsidR="000511D9" w:rsidRPr="000511D9" w:rsidRDefault="000511D9" w:rsidP="000147B1">
      <w:pPr>
        <w:numPr>
          <w:ilvl w:val="0"/>
          <w:numId w:val="2"/>
        </w:numPr>
        <w:ind w:left="567"/>
        <w:contextualSpacing/>
        <w:rPr>
          <w:rFonts w:cstheme="minorHAnsi"/>
          <w:sz w:val="24"/>
          <w:szCs w:val="24"/>
        </w:rPr>
      </w:pPr>
      <w:r w:rsidRPr="000511D9">
        <w:rPr>
          <w:rFonts w:cstheme="minorHAnsi"/>
          <w:sz w:val="24"/>
          <w:szCs w:val="24"/>
        </w:rPr>
        <w:t>Promote actions and strategies that support improvement in population health</w:t>
      </w:r>
    </w:p>
    <w:p w:rsidR="000511D9" w:rsidRPr="009D3A7F" w:rsidRDefault="000511D9" w:rsidP="000147B1">
      <w:pPr>
        <w:numPr>
          <w:ilvl w:val="0"/>
          <w:numId w:val="2"/>
        </w:numPr>
        <w:ind w:left="567"/>
        <w:contextualSpacing/>
        <w:rPr>
          <w:rFonts w:cstheme="minorHAnsi"/>
          <w:sz w:val="24"/>
          <w:szCs w:val="24"/>
        </w:rPr>
      </w:pPr>
      <w:r w:rsidRPr="000511D9">
        <w:rPr>
          <w:rFonts w:cstheme="minorHAnsi"/>
          <w:sz w:val="24"/>
          <w:szCs w:val="24"/>
        </w:rPr>
        <w:t>Promote community inclusion and involvement</w:t>
      </w:r>
      <w:r w:rsidR="001F5748">
        <w:rPr>
          <w:rFonts w:cstheme="minorHAnsi"/>
          <w:sz w:val="24"/>
          <w:szCs w:val="24"/>
        </w:rPr>
        <w:t xml:space="preserve"> </w:t>
      </w:r>
      <w:r w:rsidR="001F5748" w:rsidRPr="009D3A7F">
        <w:rPr>
          <w:rFonts w:cstheme="minorHAnsi"/>
          <w:sz w:val="24"/>
          <w:szCs w:val="24"/>
        </w:rPr>
        <w:t>through a health equity lens</w:t>
      </w:r>
    </w:p>
    <w:p w:rsidR="000511D9" w:rsidRPr="000511D9" w:rsidRDefault="000511D9" w:rsidP="000147B1">
      <w:pPr>
        <w:numPr>
          <w:ilvl w:val="0"/>
          <w:numId w:val="2"/>
        </w:numPr>
        <w:ind w:left="567"/>
        <w:contextualSpacing/>
        <w:rPr>
          <w:rFonts w:cstheme="minorHAnsi"/>
          <w:sz w:val="24"/>
          <w:szCs w:val="24"/>
        </w:rPr>
      </w:pPr>
      <w:r w:rsidRPr="000511D9">
        <w:rPr>
          <w:rFonts w:cstheme="minorHAnsi"/>
          <w:sz w:val="24"/>
          <w:szCs w:val="24"/>
        </w:rPr>
        <w:t>Create greater awareness around health promotion and education</w:t>
      </w:r>
    </w:p>
    <w:p w:rsidR="000511D9" w:rsidRPr="000147B1" w:rsidRDefault="000511D9" w:rsidP="000147B1">
      <w:pPr>
        <w:numPr>
          <w:ilvl w:val="0"/>
          <w:numId w:val="2"/>
        </w:numPr>
        <w:ind w:left="567"/>
        <w:contextualSpacing/>
        <w:rPr>
          <w:rFonts w:cstheme="minorHAnsi"/>
          <w:sz w:val="24"/>
          <w:szCs w:val="24"/>
        </w:rPr>
      </w:pPr>
      <w:r w:rsidRPr="000511D9">
        <w:rPr>
          <w:rFonts w:cstheme="minorHAnsi"/>
          <w:sz w:val="24"/>
          <w:szCs w:val="24"/>
        </w:rPr>
        <w:t>Improve and increase community partnerships with and amongst community groups and Fraser Health</w:t>
      </w:r>
    </w:p>
    <w:p w:rsidR="00613463" w:rsidRDefault="00613463" w:rsidP="000147B1">
      <w:pPr>
        <w:pStyle w:val="Heading1"/>
      </w:pPr>
      <w:r>
        <w:rPr>
          <w:noProof/>
          <w:lang w:eastAsia="en-CA"/>
        </w:rPr>
        <w:lastRenderedPageBreak/>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-222250</wp:posOffset>
                </wp:positionV>
                <wp:extent cx="6254750" cy="1701800"/>
                <wp:effectExtent l="19050" t="19050" r="12700" b="12700"/>
                <wp:wrapNone/>
                <wp:docPr id="4" name="Text Box 4"/>
                <wp:cNvGraphicFramePr/>
                <a:graphic xmlns:a="http://schemas.openxmlformats.org/drawingml/2006/main">
                  <a:graphicData uri="http://schemas.microsoft.com/office/word/2010/wordprocessingShape">
                    <wps:wsp>
                      <wps:cNvSpPr txBox="1"/>
                      <wps:spPr>
                        <a:xfrm>
                          <a:off x="0" y="0"/>
                          <a:ext cx="6254750" cy="1701800"/>
                        </a:xfrm>
                        <a:prstGeom prst="rect">
                          <a:avLst/>
                        </a:prstGeom>
                        <a:solidFill>
                          <a:schemeClr val="lt1"/>
                        </a:solidFill>
                        <a:ln w="44450">
                          <a:solidFill>
                            <a:schemeClr val="tx2"/>
                          </a:solidFill>
                        </a:ln>
                        <a:effectLst/>
                      </wps:spPr>
                      <wps:txbx>
                        <w:txbxContent>
                          <w:p w:rsidR="00613463" w:rsidRPr="00613463" w:rsidRDefault="00613463" w:rsidP="00613463">
                            <w:pPr>
                              <w:spacing w:after="0" w:line="240" w:lineRule="auto"/>
                              <w:rPr>
                                <w:rFonts w:ascii="Calibri" w:eastAsia="Calibri" w:hAnsi="Calibri" w:cs="Calibri"/>
                                <w:color w:val="1F497D" w:themeColor="text2"/>
                                <w:sz w:val="28"/>
                                <w:szCs w:val="28"/>
                              </w:rPr>
                            </w:pPr>
                            <w:r w:rsidRPr="00613463">
                              <w:rPr>
                                <w:rFonts w:ascii="Calibri" w:eastAsia="Calibri" w:hAnsi="Calibri" w:cs="Calibri"/>
                                <w:b/>
                                <w:bCs/>
                                <w:i/>
                                <w:iCs/>
                                <w:color w:val="1F497D" w:themeColor="text2"/>
                                <w:sz w:val="28"/>
                                <w:szCs w:val="28"/>
                              </w:rPr>
                              <w:t>For the 202</w:t>
                            </w:r>
                            <w:r w:rsidR="00D76E8B">
                              <w:rPr>
                                <w:rFonts w:ascii="Calibri" w:eastAsia="Calibri" w:hAnsi="Calibri" w:cs="Calibri"/>
                                <w:b/>
                                <w:bCs/>
                                <w:i/>
                                <w:iCs/>
                                <w:color w:val="1F497D" w:themeColor="text2"/>
                                <w:sz w:val="28"/>
                                <w:szCs w:val="28"/>
                              </w:rPr>
                              <w:t>3</w:t>
                            </w:r>
                            <w:r w:rsidRPr="00613463">
                              <w:rPr>
                                <w:rFonts w:ascii="Calibri" w:eastAsia="Calibri" w:hAnsi="Calibri" w:cs="Calibri"/>
                                <w:b/>
                                <w:bCs/>
                                <w:i/>
                                <w:iCs/>
                                <w:color w:val="1F497D" w:themeColor="text2"/>
                                <w:sz w:val="28"/>
                                <w:szCs w:val="28"/>
                              </w:rPr>
                              <w:t>-202</w:t>
                            </w:r>
                            <w:r w:rsidR="00D76E8B">
                              <w:rPr>
                                <w:rFonts w:ascii="Calibri" w:eastAsia="Calibri" w:hAnsi="Calibri" w:cs="Calibri"/>
                                <w:b/>
                                <w:bCs/>
                                <w:i/>
                                <w:iCs/>
                                <w:color w:val="1F497D" w:themeColor="text2"/>
                                <w:sz w:val="28"/>
                                <w:szCs w:val="28"/>
                              </w:rPr>
                              <w:t>4</w:t>
                            </w:r>
                            <w:r w:rsidRPr="00613463">
                              <w:rPr>
                                <w:rFonts w:ascii="Calibri" w:eastAsia="Calibri" w:hAnsi="Calibri" w:cs="Calibri"/>
                                <w:b/>
                                <w:bCs/>
                                <w:i/>
                                <w:iCs/>
                                <w:color w:val="1F497D" w:themeColor="text2"/>
                                <w:sz w:val="28"/>
                                <w:szCs w:val="28"/>
                              </w:rPr>
                              <w:t xml:space="preserve"> grant year</w:t>
                            </w:r>
                            <w:r w:rsidRPr="00613463">
                              <w:rPr>
                                <w:rFonts w:ascii="Calibri" w:eastAsia="Calibri" w:hAnsi="Calibri" w:cs="Calibri"/>
                                <w:i/>
                                <w:iCs/>
                                <w:color w:val="1F497D" w:themeColor="text2"/>
                                <w:sz w:val="28"/>
                                <w:szCs w:val="28"/>
                              </w:rPr>
                              <w:t>, we are also accepting applications to promote community pandemic recovery such as:</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Building resilience, mental health promotion</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aimed at strengthening emergency preparedness at an organization or neighbourhood level</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that leverage technology to support alternative program/service delivery</w:t>
                            </w:r>
                          </w:p>
                          <w:p w:rsidR="00613463" w:rsidRPr="00613463" w:rsidRDefault="00613463" w:rsidP="00613463">
                            <w:pPr>
                              <w:spacing w:after="0" w:line="240" w:lineRule="auto"/>
                              <w:rPr>
                                <w:rFonts w:ascii="Calibri" w:eastAsia="Calibri" w:hAnsi="Calibri" w:cs="Calibri"/>
                                <w:i/>
                                <w:iCs/>
                                <w:color w:val="1F497D" w:themeColor="text2"/>
                                <w:sz w:val="28"/>
                                <w:szCs w:val="28"/>
                              </w:rPr>
                            </w:pPr>
                          </w:p>
                          <w:p w:rsidR="00613463" w:rsidRPr="00613463" w:rsidRDefault="00613463">
                            <w:pPr>
                              <w:rPr>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pt;margin-top:-17.5pt;width:492.5pt;height: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" fillcolor="white [3201]" strokecolor="#1f497d [3215]" strokeweight="3.5pt">
                <v:textbox>
                  <w:txbxContent>
                    <w:p w:rsidR="00613463" w:rsidRPr="00613463" w:rsidRDefault="00613463" w:rsidP="00613463">
                      <w:pPr>
                        <w:spacing w:after="0" w:line="240" w:lineRule="auto"/>
                        <w:rPr>
                          <w:rFonts w:ascii="Calibri" w:eastAsia="Calibri" w:hAnsi="Calibri" w:cs="Calibri"/>
                          <w:color w:val="1F497D" w:themeColor="text2"/>
                          <w:sz w:val="28"/>
                          <w:szCs w:val="28"/>
                        </w:rPr>
                      </w:pPr>
                      <w:r w:rsidRPr="00613463">
                        <w:rPr>
                          <w:rFonts w:ascii="Calibri" w:eastAsia="Calibri" w:hAnsi="Calibri" w:cs="Calibri"/>
                          <w:b/>
                          <w:bCs/>
                          <w:i/>
                          <w:iCs/>
                          <w:color w:val="1F497D" w:themeColor="text2"/>
                          <w:sz w:val="28"/>
                          <w:szCs w:val="28"/>
                        </w:rPr>
                        <w:t>For the 202</w:t>
                      </w:r>
                      <w:r w:rsidR="00D76E8B">
                        <w:rPr>
                          <w:rFonts w:ascii="Calibri" w:eastAsia="Calibri" w:hAnsi="Calibri" w:cs="Calibri"/>
                          <w:b/>
                          <w:bCs/>
                          <w:i/>
                          <w:iCs/>
                          <w:color w:val="1F497D" w:themeColor="text2"/>
                          <w:sz w:val="28"/>
                          <w:szCs w:val="28"/>
                        </w:rPr>
                        <w:t>3</w:t>
                      </w:r>
                      <w:r w:rsidRPr="00613463">
                        <w:rPr>
                          <w:rFonts w:ascii="Calibri" w:eastAsia="Calibri" w:hAnsi="Calibri" w:cs="Calibri"/>
                          <w:b/>
                          <w:bCs/>
                          <w:i/>
                          <w:iCs/>
                          <w:color w:val="1F497D" w:themeColor="text2"/>
                          <w:sz w:val="28"/>
                          <w:szCs w:val="28"/>
                        </w:rPr>
                        <w:t>-202</w:t>
                      </w:r>
                      <w:r w:rsidR="00D76E8B">
                        <w:rPr>
                          <w:rFonts w:ascii="Calibri" w:eastAsia="Calibri" w:hAnsi="Calibri" w:cs="Calibri"/>
                          <w:b/>
                          <w:bCs/>
                          <w:i/>
                          <w:iCs/>
                          <w:color w:val="1F497D" w:themeColor="text2"/>
                          <w:sz w:val="28"/>
                          <w:szCs w:val="28"/>
                        </w:rPr>
                        <w:t>4</w:t>
                      </w:r>
                      <w:r w:rsidRPr="00613463">
                        <w:rPr>
                          <w:rFonts w:ascii="Calibri" w:eastAsia="Calibri" w:hAnsi="Calibri" w:cs="Calibri"/>
                          <w:b/>
                          <w:bCs/>
                          <w:i/>
                          <w:iCs/>
                          <w:color w:val="1F497D" w:themeColor="text2"/>
                          <w:sz w:val="28"/>
                          <w:szCs w:val="28"/>
                        </w:rPr>
                        <w:t xml:space="preserve"> grant year</w:t>
                      </w:r>
                      <w:r w:rsidRPr="00613463">
                        <w:rPr>
                          <w:rFonts w:ascii="Calibri" w:eastAsia="Calibri" w:hAnsi="Calibri" w:cs="Calibri"/>
                          <w:i/>
                          <w:iCs/>
                          <w:color w:val="1F497D" w:themeColor="text2"/>
                          <w:sz w:val="28"/>
                          <w:szCs w:val="28"/>
                        </w:rPr>
                        <w:t>, we are also accepting applications to promote community pandemic recovery such as:</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Building resilience, mental health promotion</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aimed at strengthening emergency preparedness at an organization or neighbourhood level</w:t>
                      </w:r>
                    </w:p>
                    <w:p w:rsidR="00613463" w:rsidRPr="00613463" w:rsidRDefault="00613463" w:rsidP="00613463">
                      <w:pPr>
                        <w:numPr>
                          <w:ilvl w:val="0"/>
                          <w:numId w:val="11"/>
                        </w:numPr>
                        <w:spacing w:after="0" w:line="240" w:lineRule="auto"/>
                        <w:rPr>
                          <w:rFonts w:ascii="Calibri" w:eastAsia="Calibri" w:hAnsi="Calibri" w:cs="Calibri"/>
                          <w:i/>
                          <w:iCs/>
                          <w:color w:val="1F497D" w:themeColor="text2"/>
                          <w:sz w:val="28"/>
                          <w:szCs w:val="28"/>
                        </w:rPr>
                      </w:pPr>
                      <w:r w:rsidRPr="00613463">
                        <w:rPr>
                          <w:rFonts w:ascii="Calibri" w:eastAsia="Calibri" w:hAnsi="Calibri" w:cs="Calibri"/>
                          <w:i/>
                          <w:iCs/>
                          <w:color w:val="1F497D" w:themeColor="text2"/>
                          <w:sz w:val="28"/>
                          <w:szCs w:val="28"/>
                        </w:rPr>
                        <w:t>Initiatives that leverage technology to support alternative program/service delivery</w:t>
                      </w:r>
                    </w:p>
                    <w:p w:rsidR="00613463" w:rsidRPr="00613463" w:rsidRDefault="00613463" w:rsidP="00613463">
                      <w:pPr>
                        <w:spacing w:after="0" w:line="240" w:lineRule="auto"/>
                        <w:rPr>
                          <w:rFonts w:ascii="Calibri" w:eastAsia="Calibri" w:hAnsi="Calibri" w:cs="Calibri"/>
                          <w:i/>
                          <w:iCs/>
                          <w:color w:val="1F497D" w:themeColor="text2"/>
                          <w:sz w:val="28"/>
                          <w:szCs w:val="28"/>
                        </w:rPr>
                      </w:pPr>
                    </w:p>
                    <w:p w:rsidR="00613463" w:rsidRPr="00613463" w:rsidRDefault="00613463">
                      <w:pPr>
                        <w:rPr>
                          <w:color w:val="1F497D" w:themeColor="text2"/>
                          <w:sz w:val="24"/>
                          <w:szCs w:val="24"/>
                        </w:rPr>
                      </w:pPr>
                    </w:p>
                  </w:txbxContent>
                </v:textbox>
              </v:shape>
            </w:pict>
          </mc:Fallback>
        </mc:AlternateContent>
      </w:r>
    </w:p>
    <w:p w:rsidR="00613463" w:rsidRDefault="00613463" w:rsidP="000147B1">
      <w:pPr>
        <w:pStyle w:val="Heading1"/>
      </w:pPr>
    </w:p>
    <w:p w:rsidR="00613463" w:rsidRDefault="00613463" w:rsidP="000147B1">
      <w:pPr>
        <w:pStyle w:val="Heading1"/>
      </w:pPr>
    </w:p>
    <w:p w:rsidR="000147B1" w:rsidRPr="000511D9" w:rsidRDefault="000147B1" w:rsidP="000147B1">
      <w:pPr>
        <w:pStyle w:val="Heading1"/>
        <w:rPr>
          <w:sz w:val="20"/>
        </w:rPr>
      </w:pPr>
      <w:r>
        <w:t>3</w:t>
      </w:r>
      <w:r w:rsidRPr="000511D9">
        <w:t xml:space="preserve">.0 </w:t>
      </w:r>
      <w:r>
        <w:t>Eligibility Criteria</w:t>
      </w:r>
    </w:p>
    <w:p w:rsidR="000511D9" w:rsidRPr="000511D9" w:rsidRDefault="000511D9" w:rsidP="000511D9">
      <w:pPr>
        <w:ind w:left="1800"/>
        <w:contextualSpacing/>
        <w:rPr>
          <w:rFonts w:cstheme="minorHAnsi"/>
          <w:sz w:val="24"/>
          <w:szCs w:val="24"/>
        </w:rPr>
      </w:pPr>
    </w:p>
    <w:p w:rsidR="000511D9" w:rsidRDefault="00DB30CA" w:rsidP="000147B1">
      <w:pPr>
        <w:numPr>
          <w:ilvl w:val="0"/>
          <w:numId w:val="5"/>
        </w:numPr>
        <w:ind w:left="0" w:firstLine="0"/>
        <w:contextualSpacing/>
        <w:rPr>
          <w:rFonts w:cstheme="minorHAnsi"/>
          <w:b/>
          <w:sz w:val="24"/>
          <w:szCs w:val="24"/>
          <w:u w:val="single"/>
        </w:rPr>
      </w:pPr>
      <w:r>
        <w:rPr>
          <w:rFonts w:cstheme="minorHAnsi"/>
          <w:b/>
          <w:sz w:val="24"/>
          <w:szCs w:val="24"/>
          <w:u w:val="single"/>
        </w:rPr>
        <w:t>Eligibility Criteria</w:t>
      </w:r>
    </w:p>
    <w:p w:rsidR="000147B1" w:rsidRPr="000511D9" w:rsidRDefault="000147B1" w:rsidP="000147B1">
      <w:pPr>
        <w:contextualSpacing/>
        <w:rPr>
          <w:rFonts w:cstheme="minorHAnsi"/>
          <w:b/>
          <w:sz w:val="24"/>
          <w:szCs w:val="24"/>
          <w:u w:val="single"/>
        </w:rPr>
      </w:pPr>
    </w:p>
    <w:p w:rsidR="00DB30CA" w:rsidRPr="00DB30CA" w:rsidRDefault="00DB30CA" w:rsidP="000147B1">
      <w:pPr>
        <w:rPr>
          <w:rFonts w:cstheme="minorHAnsi"/>
          <w:b/>
          <w:sz w:val="24"/>
          <w:szCs w:val="24"/>
        </w:rPr>
      </w:pPr>
      <w:r w:rsidRPr="00DB30CA">
        <w:rPr>
          <w:rFonts w:cstheme="minorHAnsi"/>
          <w:b/>
          <w:sz w:val="24"/>
          <w:szCs w:val="24"/>
        </w:rPr>
        <w:t>ACTIVITIES</w:t>
      </w:r>
    </w:p>
    <w:p w:rsidR="000511D9" w:rsidRPr="000511D9" w:rsidRDefault="000511D9" w:rsidP="000147B1">
      <w:pPr>
        <w:rPr>
          <w:rFonts w:cstheme="minorHAnsi"/>
          <w:sz w:val="24"/>
          <w:szCs w:val="24"/>
        </w:rPr>
      </w:pPr>
      <w:r w:rsidRPr="000511D9">
        <w:rPr>
          <w:rFonts w:cstheme="minorHAnsi"/>
          <w:sz w:val="24"/>
          <w:szCs w:val="24"/>
        </w:rPr>
        <w:t xml:space="preserve">Successful </w:t>
      </w:r>
      <w:r w:rsidRPr="000147B1">
        <w:rPr>
          <w:rFonts w:cstheme="minorHAnsi"/>
          <w:sz w:val="24"/>
          <w:szCs w:val="24"/>
        </w:rPr>
        <w:t>Ma</w:t>
      </w:r>
      <w:r w:rsidRPr="000511D9">
        <w:rPr>
          <w:rFonts w:cstheme="minorHAnsi"/>
          <w:sz w:val="24"/>
          <w:szCs w:val="24"/>
        </w:rPr>
        <w:t xml:space="preserve">cro Health Grant applications will have to adhere </w:t>
      </w:r>
      <w:r w:rsidR="00BD2D48">
        <w:rPr>
          <w:rFonts w:cstheme="minorHAnsi"/>
          <w:sz w:val="24"/>
          <w:szCs w:val="24"/>
        </w:rPr>
        <w:t xml:space="preserve">to </w:t>
      </w:r>
      <w:r w:rsidR="00276D00">
        <w:rPr>
          <w:rFonts w:cstheme="minorHAnsi"/>
          <w:sz w:val="24"/>
          <w:szCs w:val="24"/>
        </w:rPr>
        <w:t xml:space="preserve">at least one of </w:t>
      </w:r>
      <w:r w:rsidRPr="000511D9">
        <w:rPr>
          <w:rFonts w:cstheme="minorHAnsi"/>
          <w:sz w:val="24"/>
          <w:szCs w:val="24"/>
        </w:rPr>
        <w:t>the following cr</w:t>
      </w:r>
      <w:r w:rsidR="00DB30CA">
        <w:rPr>
          <w:rFonts w:cstheme="minorHAnsi"/>
          <w:sz w:val="24"/>
          <w:szCs w:val="24"/>
        </w:rPr>
        <w:t>iteria in utilizing the funding:</w:t>
      </w:r>
    </w:p>
    <w:p w:rsidR="000511D9" w:rsidRDefault="00276D00" w:rsidP="000147B1">
      <w:pPr>
        <w:numPr>
          <w:ilvl w:val="0"/>
          <w:numId w:val="3"/>
        </w:numPr>
        <w:ind w:left="567"/>
        <w:contextualSpacing/>
        <w:rPr>
          <w:rFonts w:cstheme="minorHAnsi"/>
          <w:sz w:val="24"/>
          <w:szCs w:val="24"/>
        </w:rPr>
      </w:pPr>
      <w:r>
        <w:rPr>
          <w:rFonts w:cstheme="minorHAnsi"/>
          <w:sz w:val="24"/>
          <w:szCs w:val="24"/>
        </w:rPr>
        <w:t>Significant transformation of an existing</w:t>
      </w:r>
      <w:r w:rsidR="000511D9" w:rsidRPr="000511D9">
        <w:rPr>
          <w:rFonts w:cstheme="minorHAnsi"/>
          <w:sz w:val="24"/>
          <w:szCs w:val="24"/>
        </w:rPr>
        <w:t xml:space="preserve"> service</w:t>
      </w:r>
      <w:r>
        <w:rPr>
          <w:rFonts w:cstheme="minorHAnsi"/>
          <w:sz w:val="24"/>
          <w:szCs w:val="24"/>
        </w:rPr>
        <w:t xml:space="preserve"> or program</w:t>
      </w:r>
      <w:r w:rsidR="000511D9" w:rsidRPr="000511D9">
        <w:rPr>
          <w:rFonts w:cstheme="minorHAnsi"/>
          <w:sz w:val="24"/>
          <w:szCs w:val="24"/>
        </w:rPr>
        <w:t xml:space="preserve"> (improving access, transportation, education</w:t>
      </w:r>
      <w:r w:rsidR="00BE7E62">
        <w:rPr>
          <w:rFonts w:cstheme="minorHAnsi"/>
          <w:sz w:val="24"/>
          <w:szCs w:val="24"/>
        </w:rPr>
        <w:t>, housing</w:t>
      </w:r>
      <w:r w:rsidR="000511D9" w:rsidRPr="000511D9">
        <w:rPr>
          <w:rFonts w:cstheme="minorHAnsi"/>
          <w:sz w:val="24"/>
          <w:szCs w:val="24"/>
        </w:rPr>
        <w:t>)</w:t>
      </w:r>
    </w:p>
    <w:p w:rsidR="00FB2FF3" w:rsidRDefault="00276D00" w:rsidP="0099216F">
      <w:pPr>
        <w:numPr>
          <w:ilvl w:val="0"/>
          <w:numId w:val="3"/>
        </w:numPr>
        <w:ind w:left="567"/>
        <w:contextualSpacing/>
        <w:rPr>
          <w:rFonts w:cstheme="minorHAnsi"/>
          <w:sz w:val="24"/>
          <w:szCs w:val="24"/>
        </w:rPr>
      </w:pPr>
      <w:r w:rsidRPr="00276D00">
        <w:rPr>
          <w:rFonts w:cstheme="minorHAnsi"/>
          <w:sz w:val="24"/>
          <w:szCs w:val="24"/>
        </w:rPr>
        <w:t xml:space="preserve">New or innovative service or program </w:t>
      </w:r>
      <w:r w:rsidR="005074F4">
        <w:rPr>
          <w:rFonts w:cstheme="minorHAnsi"/>
          <w:sz w:val="24"/>
          <w:szCs w:val="24"/>
        </w:rPr>
        <w:t xml:space="preserve">that meets an identified need </w:t>
      </w:r>
    </w:p>
    <w:p w:rsidR="000511D9" w:rsidRPr="0099216F" w:rsidRDefault="005074F4" w:rsidP="0099216F">
      <w:pPr>
        <w:numPr>
          <w:ilvl w:val="0"/>
          <w:numId w:val="3"/>
        </w:numPr>
        <w:ind w:left="567"/>
        <w:contextualSpacing/>
        <w:rPr>
          <w:rFonts w:cstheme="minorHAnsi"/>
          <w:sz w:val="24"/>
          <w:szCs w:val="24"/>
        </w:rPr>
      </w:pPr>
      <w:r>
        <w:rPr>
          <w:rFonts w:cstheme="minorHAnsi"/>
          <w:sz w:val="24"/>
          <w:szCs w:val="24"/>
        </w:rPr>
        <w:t>Leveraging opportunities for a greater return (</w:t>
      </w:r>
      <w:r w:rsidR="0099216F">
        <w:rPr>
          <w:rFonts w:cstheme="minorHAnsi"/>
          <w:sz w:val="24"/>
          <w:szCs w:val="24"/>
        </w:rPr>
        <w:t>for example, utilizing the learnings and activities of the Macro Health Grant initiative to apply for future funding opportunities</w:t>
      </w:r>
      <w:r>
        <w:rPr>
          <w:rFonts w:cstheme="minorHAnsi"/>
          <w:sz w:val="24"/>
          <w:szCs w:val="24"/>
        </w:rPr>
        <w:t>)</w:t>
      </w:r>
    </w:p>
    <w:p w:rsidR="000511D9" w:rsidRPr="000511D9" w:rsidRDefault="000511D9" w:rsidP="000147B1">
      <w:pPr>
        <w:numPr>
          <w:ilvl w:val="0"/>
          <w:numId w:val="3"/>
        </w:numPr>
        <w:ind w:left="567"/>
        <w:contextualSpacing/>
        <w:rPr>
          <w:rFonts w:cstheme="minorHAnsi"/>
          <w:sz w:val="24"/>
          <w:szCs w:val="24"/>
        </w:rPr>
      </w:pPr>
      <w:r w:rsidRPr="000511D9">
        <w:rPr>
          <w:rFonts w:cstheme="minorHAnsi"/>
          <w:sz w:val="24"/>
          <w:szCs w:val="24"/>
        </w:rPr>
        <w:t>Supporting greatest impact for the population at large</w:t>
      </w:r>
    </w:p>
    <w:p w:rsidR="000511D9" w:rsidRDefault="000511D9" w:rsidP="000147B1">
      <w:pPr>
        <w:numPr>
          <w:ilvl w:val="0"/>
          <w:numId w:val="3"/>
        </w:numPr>
        <w:ind w:left="567"/>
        <w:contextualSpacing/>
        <w:rPr>
          <w:rFonts w:cstheme="minorHAnsi"/>
          <w:sz w:val="24"/>
          <w:szCs w:val="24"/>
        </w:rPr>
      </w:pPr>
      <w:r w:rsidRPr="000511D9">
        <w:rPr>
          <w:rFonts w:cstheme="minorHAnsi"/>
          <w:sz w:val="24"/>
          <w:szCs w:val="24"/>
        </w:rPr>
        <w:t xml:space="preserve">Supporting </w:t>
      </w:r>
      <w:r w:rsidR="00BE7E62">
        <w:rPr>
          <w:rFonts w:cstheme="minorHAnsi"/>
          <w:sz w:val="24"/>
          <w:szCs w:val="24"/>
        </w:rPr>
        <w:t xml:space="preserve">transformative opportunities to improve </w:t>
      </w:r>
      <w:r w:rsidRPr="000511D9">
        <w:rPr>
          <w:rFonts w:cstheme="minorHAnsi"/>
          <w:sz w:val="24"/>
          <w:szCs w:val="24"/>
        </w:rPr>
        <w:t>the reach/scope from Hope including communities of the Fraser Canyon</w:t>
      </w:r>
      <w:r w:rsidRPr="000511D9">
        <w:rPr>
          <w:rFonts w:cstheme="minorHAnsi"/>
          <w:sz w:val="20"/>
        </w:rPr>
        <w:br/>
      </w:r>
    </w:p>
    <w:p w:rsidR="00DB30CA" w:rsidRDefault="00DB30CA" w:rsidP="00DB30CA">
      <w:pPr>
        <w:contextualSpacing/>
        <w:rPr>
          <w:rFonts w:cstheme="minorHAnsi"/>
          <w:b/>
          <w:sz w:val="24"/>
          <w:szCs w:val="24"/>
        </w:rPr>
      </w:pPr>
      <w:r w:rsidRPr="00DB30CA">
        <w:rPr>
          <w:rFonts w:cstheme="minorHAnsi"/>
          <w:b/>
          <w:sz w:val="24"/>
          <w:szCs w:val="24"/>
        </w:rPr>
        <w:t>APPLICANTS</w:t>
      </w:r>
    </w:p>
    <w:p w:rsidR="00DB30CA" w:rsidRDefault="00DB30CA" w:rsidP="00DB30CA">
      <w:pPr>
        <w:contextualSpacing/>
        <w:rPr>
          <w:rFonts w:cstheme="minorHAnsi"/>
          <w:b/>
          <w:sz w:val="24"/>
          <w:szCs w:val="24"/>
        </w:rPr>
      </w:pPr>
    </w:p>
    <w:p w:rsidR="00FB2FF3" w:rsidRDefault="00BD0ED8" w:rsidP="00DB30CA">
      <w:pPr>
        <w:contextualSpacing/>
        <w:rPr>
          <w:rFonts w:cstheme="minorHAnsi"/>
          <w:sz w:val="24"/>
          <w:szCs w:val="24"/>
        </w:rPr>
      </w:pPr>
      <w:r>
        <w:rPr>
          <w:rFonts w:cstheme="minorHAnsi"/>
          <w:sz w:val="24"/>
          <w:szCs w:val="24"/>
        </w:rPr>
        <w:t>Eligible applicants are:</w:t>
      </w:r>
    </w:p>
    <w:p w:rsidR="00DB30CA" w:rsidRDefault="00DB30CA" w:rsidP="0018433C">
      <w:pPr>
        <w:pStyle w:val="ListParagraph"/>
        <w:numPr>
          <w:ilvl w:val="0"/>
          <w:numId w:val="10"/>
        </w:numPr>
        <w:ind w:left="567"/>
        <w:rPr>
          <w:rFonts w:cstheme="minorHAnsi"/>
          <w:sz w:val="24"/>
          <w:szCs w:val="24"/>
        </w:rPr>
      </w:pPr>
      <w:r w:rsidRPr="00FB2FF3">
        <w:rPr>
          <w:rFonts w:cstheme="minorHAnsi"/>
          <w:sz w:val="24"/>
          <w:szCs w:val="24"/>
        </w:rPr>
        <w:t>organizations or individuals with demonstrated partnership</w:t>
      </w:r>
      <w:r w:rsidR="008D39E8">
        <w:rPr>
          <w:rFonts w:cstheme="minorHAnsi"/>
          <w:sz w:val="24"/>
          <w:szCs w:val="24"/>
        </w:rPr>
        <w:t>:</w:t>
      </w:r>
    </w:p>
    <w:p w:rsidR="00565F4B" w:rsidRPr="009D3A7F" w:rsidRDefault="009E586A" w:rsidP="008D39E8">
      <w:pPr>
        <w:pStyle w:val="ListParagraph"/>
        <w:numPr>
          <w:ilvl w:val="1"/>
          <w:numId w:val="10"/>
        </w:numPr>
        <w:rPr>
          <w:rFonts w:cstheme="minorHAnsi"/>
          <w:sz w:val="24"/>
          <w:szCs w:val="24"/>
        </w:rPr>
      </w:pPr>
      <w:proofErr w:type="gramStart"/>
      <w:r w:rsidRPr="009D3A7F">
        <w:rPr>
          <w:rFonts w:cstheme="minorHAnsi"/>
          <w:sz w:val="24"/>
          <w:szCs w:val="24"/>
        </w:rPr>
        <w:t>non-profits</w:t>
      </w:r>
      <w:proofErr w:type="gramEnd"/>
      <w:r w:rsidRPr="009D3A7F">
        <w:rPr>
          <w:rFonts w:cstheme="minorHAnsi"/>
          <w:sz w:val="24"/>
          <w:szCs w:val="24"/>
        </w:rPr>
        <w:t>, government agencies, private sector, First Nations Communities, School District, Fraser Valley Regional District, and others.</w:t>
      </w:r>
    </w:p>
    <w:p w:rsidR="000C326E" w:rsidRPr="009D3A7F" w:rsidRDefault="00565F4B" w:rsidP="00565F4B">
      <w:pPr>
        <w:pStyle w:val="ListParagraph"/>
        <w:numPr>
          <w:ilvl w:val="0"/>
          <w:numId w:val="10"/>
        </w:numPr>
        <w:ind w:left="567"/>
        <w:rPr>
          <w:rFonts w:cstheme="minorHAnsi"/>
          <w:sz w:val="24"/>
          <w:szCs w:val="24"/>
        </w:rPr>
      </w:pPr>
      <w:r w:rsidRPr="009D3A7F">
        <w:rPr>
          <w:rFonts w:cstheme="minorHAnsi"/>
          <w:sz w:val="24"/>
          <w:szCs w:val="24"/>
        </w:rPr>
        <w:t xml:space="preserve">located in </w:t>
      </w:r>
      <w:r w:rsidR="00370BB5" w:rsidRPr="009D3A7F">
        <w:rPr>
          <w:rFonts w:cstheme="minorHAnsi"/>
          <w:sz w:val="24"/>
          <w:szCs w:val="24"/>
        </w:rPr>
        <w:t xml:space="preserve">or provide service to </w:t>
      </w:r>
      <w:r w:rsidRPr="009D3A7F">
        <w:rPr>
          <w:rFonts w:cstheme="minorHAnsi"/>
          <w:sz w:val="24"/>
          <w:szCs w:val="24"/>
        </w:rPr>
        <w:t xml:space="preserve">the </w:t>
      </w:r>
      <w:r w:rsidR="000C326E" w:rsidRPr="009D3A7F">
        <w:rPr>
          <w:rFonts w:cstheme="minorHAnsi"/>
          <w:sz w:val="24"/>
          <w:szCs w:val="24"/>
        </w:rPr>
        <w:t>geographic region of Hope and the Fraser Canyon</w:t>
      </w:r>
      <w:r w:rsidR="007F629B" w:rsidRPr="009D3A7F">
        <w:rPr>
          <w:rFonts w:cstheme="minorHAnsi"/>
          <w:sz w:val="24"/>
          <w:szCs w:val="24"/>
        </w:rPr>
        <w:t xml:space="preserve"> (Electoral Areas A and B)</w:t>
      </w:r>
    </w:p>
    <w:p w:rsidR="000147B1" w:rsidRDefault="000147B1" w:rsidP="000147B1">
      <w:pPr>
        <w:ind w:left="567"/>
        <w:contextualSpacing/>
        <w:rPr>
          <w:rFonts w:cstheme="minorHAnsi"/>
          <w:sz w:val="24"/>
          <w:szCs w:val="24"/>
        </w:rPr>
      </w:pPr>
    </w:p>
    <w:p w:rsidR="00613463" w:rsidRDefault="00613463" w:rsidP="000147B1">
      <w:pPr>
        <w:ind w:left="567"/>
        <w:contextualSpacing/>
        <w:rPr>
          <w:rFonts w:cstheme="minorHAnsi"/>
          <w:sz w:val="24"/>
          <w:szCs w:val="24"/>
        </w:rPr>
      </w:pPr>
    </w:p>
    <w:p w:rsidR="00613463" w:rsidRPr="000511D9" w:rsidRDefault="00613463" w:rsidP="000147B1">
      <w:pPr>
        <w:ind w:left="567"/>
        <w:contextualSpacing/>
        <w:rPr>
          <w:rFonts w:cstheme="minorHAnsi"/>
          <w:sz w:val="24"/>
          <w:szCs w:val="24"/>
        </w:rPr>
      </w:pPr>
    </w:p>
    <w:p w:rsidR="000511D9" w:rsidRDefault="000511D9" w:rsidP="000147B1">
      <w:pPr>
        <w:numPr>
          <w:ilvl w:val="0"/>
          <w:numId w:val="5"/>
        </w:numPr>
        <w:ind w:left="0" w:firstLine="0"/>
        <w:contextualSpacing/>
        <w:rPr>
          <w:rFonts w:cstheme="minorHAnsi"/>
          <w:b/>
          <w:sz w:val="24"/>
          <w:szCs w:val="24"/>
          <w:u w:val="single"/>
        </w:rPr>
      </w:pPr>
      <w:r w:rsidRPr="000511D9">
        <w:rPr>
          <w:rFonts w:cstheme="minorHAnsi"/>
          <w:b/>
          <w:sz w:val="24"/>
          <w:szCs w:val="24"/>
          <w:u w:val="single"/>
        </w:rPr>
        <w:t>Ineligible Funding Activities</w:t>
      </w:r>
    </w:p>
    <w:p w:rsidR="000147B1" w:rsidRPr="000511D9" w:rsidRDefault="000147B1" w:rsidP="000147B1">
      <w:pPr>
        <w:contextualSpacing/>
        <w:rPr>
          <w:rFonts w:cstheme="minorHAnsi"/>
          <w:b/>
          <w:sz w:val="24"/>
          <w:szCs w:val="24"/>
          <w:u w:val="single"/>
        </w:rPr>
      </w:pPr>
    </w:p>
    <w:p w:rsidR="000511D9" w:rsidRPr="000511D9" w:rsidRDefault="000511D9" w:rsidP="000147B1">
      <w:pPr>
        <w:rPr>
          <w:rFonts w:cstheme="minorHAnsi"/>
          <w:sz w:val="24"/>
          <w:szCs w:val="24"/>
        </w:rPr>
      </w:pPr>
      <w:r w:rsidRPr="000511D9">
        <w:rPr>
          <w:rFonts w:cstheme="minorHAnsi"/>
          <w:sz w:val="24"/>
          <w:szCs w:val="24"/>
        </w:rPr>
        <w:t xml:space="preserve">The list below lists examples and potential ineligible </w:t>
      </w:r>
      <w:r w:rsidR="00BD2D48">
        <w:rPr>
          <w:rFonts w:cstheme="minorHAnsi"/>
          <w:sz w:val="24"/>
          <w:szCs w:val="24"/>
        </w:rPr>
        <w:t>funding activities:</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Duplication of programs/services</w:t>
      </w:r>
    </w:p>
    <w:p w:rsidR="000511D9" w:rsidRPr="009D3A7F" w:rsidRDefault="000511D9" w:rsidP="000147B1">
      <w:pPr>
        <w:numPr>
          <w:ilvl w:val="0"/>
          <w:numId w:val="4"/>
        </w:numPr>
        <w:ind w:left="567"/>
        <w:contextualSpacing/>
        <w:rPr>
          <w:rFonts w:cstheme="minorHAnsi"/>
          <w:sz w:val="24"/>
          <w:szCs w:val="24"/>
        </w:rPr>
      </w:pPr>
      <w:r w:rsidRPr="000511D9">
        <w:rPr>
          <w:rFonts w:cstheme="minorHAnsi"/>
          <w:sz w:val="24"/>
          <w:szCs w:val="24"/>
        </w:rPr>
        <w:t>Increases to costs or new costs for program/service utilization</w:t>
      </w:r>
      <w:r w:rsidR="001F5748">
        <w:rPr>
          <w:rFonts w:cstheme="minorHAnsi"/>
          <w:sz w:val="24"/>
          <w:szCs w:val="24"/>
        </w:rPr>
        <w:t>/</w:t>
      </w:r>
      <w:r w:rsidR="001F5748" w:rsidRPr="009D3A7F">
        <w:rPr>
          <w:rFonts w:cstheme="minorHAnsi"/>
          <w:sz w:val="24"/>
          <w:szCs w:val="24"/>
        </w:rPr>
        <w:t>staff wages</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Significant equipment/material purchases for individual and/or organizational need</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Investment into IT services/resources for organization</w:t>
      </w:r>
    </w:p>
    <w:p w:rsidR="000511D9" w:rsidRPr="000511D9" w:rsidRDefault="000511D9" w:rsidP="000147B1">
      <w:pPr>
        <w:numPr>
          <w:ilvl w:val="0"/>
          <w:numId w:val="4"/>
        </w:numPr>
        <w:ind w:left="567"/>
        <w:contextualSpacing/>
        <w:rPr>
          <w:rFonts w:cstheme="minorHAnsi"/>
          <w:sz w:val="24"/>
          <w:szCs w:val="24"/>
        </w:rPr>
      </w:pPr>
      <w:r w:rsidRPr="000511D9">
        <w:rPr>
          <w:rFonts w:cstheme="minorHAnsi"/>
          <w:sz w:val="24"/>
          <w:szCs w:val="24"/>
        </w:rPr>
        <w:t>Office lease payment</w:t>
      </w:r>
    </w:p>
    <w:p w:rsidR="000511D9" w:rsidRDefault="000147B1" w:rsidP="000147B1">
      <w:pPr>
        <w:pStyle w:val="Heading1"/>
      </w:pPr>
      <w:r>
        <w:t>4.0</w:t>
      </w:r>
      <w:r>
        <w:tab/>
      </w:r>
      <w:r w:rsidR="000511D9" w:rsidRPr="000147B1">
        <w:t xml:space="preserve">Application Instructions </w:t>
      </w:r>
    </w:p>
    <w:p w:rsidR="000147B1" w:rsidRPr="000147B1" w:rsidRDefault="000147B1" w:rsidP="000147B1"/>
    <w:p w:rsidR="000511D9" w:rsidRPr="001B3A9C" w:rsidRDefault="000511D9" w:rsidP="000511D9">
      <w:pPr>
        <w:rPr>
          <w:rFonts w:cstheme="minorHAnsi"/>
          <w:b/>
          <w:sz w:val="24"/>
          <w:szCs w:val="24"/>
        </w:rPr>
      </w:pPr>
      <w:r w:rsidRPr="001B3A9C">
        <w:rPr>
          <w:rFonts w:cstheme="minorHAnsi"/>
          <w:b/>
          <w:sz w:val="24"/>
          <w:szCs w:val="24"/>
        </w:rPr>
        <w:t>Step 1</w:t>
      </w:r>
      <w:r w:rsidRPr="001B3A9C">
        <w:rPr>
          <w:rFonts w:cstheme="minorHAnsi"/>
          <w:b/>
          <w:sz w:val="24"/>
          <w:szCs w:val="24"/>
        </w:rPr>
        <w:tab/>
      </w:r>
      <w:r w:rsidRPr="001B3A9C">
        <w:rPr>
          <w:rFonts w:cstheme="minorHAnsi"/>
          <w:sz w:val="24"/>
          <w:szCs w:val="24"/>
        </w:rPr>
        <w:t>Review Introduc</w:t>
      </w:r>
      <w:r w:rsidR="001B3A9C">
        <w:rPr>
          <w:rFonts w:cstheme="minorHAnsi"/>
          <w:sz w:val="24"/>
          <w:szCs w:val="24"/>
        </w:rPr>
        <w:t>tion</w:t>
      </w:r>
      <w:r w:rsidR="00C109E2">
        <w:rPr>
          <w:rFonts w:cstheme="minorHAnsi"/>
          <w:sz w:val="24"/>
          <w:szCs w:val="24"/>
        </w:rPr>
        <w:t>, Objectives,</w:t>
      </w:r>
      <w:r w:rsidR="001B3A9C">
        <w:rPr>
          <w:rFonts w:cstheme="minorHAnsi"/>
          <w:sz w:val="24"/>
          <w:szCs w:val="24"/>
        </w:rPr>
        <w:t xml:space="preserve"> and Eligibility Criteria (S</w:t>
      </w:r>
      <w:r w:rsidR="00C109E2">
        <w:rPr>
          <w:rFonts w:cstheme="minorHAnsi"/>
          <w:sz w:val="24"/>
          <w:szCs w:val="24"/>
        </w:rPr>
        <w:t>ections 1-3</w:t>
      </w:r>
      <w:r w:rsidRPr="001B3A9C">
        <w:rPr>
          <w:rFonts w:cstheme="minorHAnsi"/>
          <w:sz w:val="24"/>
          <w:szCs w:val="24"/>
        </w:rPr>
        <w:t>)</w:t>
      </w:r>
    </w:p>
    <w:p w:rsidR="000511D9" w:rsidRPr="001B3A9C" w:rsidRDefault="000511D9" w:rsidP="000511D9">
      <w:pPr>
        <w:rPr>
          <w:rFonts w:cstheme="minorHAnsi"/>
          <w:sz w:val="24"/>
          <w:szCs w:val="24"/>
        </w:rPr>
      </w:pPr>
      <w:r w:rsidRPr="001B3A9C">
        <w:rPr>
          <w:rFonts w:cstheme="minorHAnsi"/>
          <w:b/>
          <w:sz w:val="24"/>
          <w:szCs w:val="24"/>
        </w:rPr>
        <w:t xml:space="preserve">Step </w:t>
      </w:r>
      <w:r w:rsidR="008B4F43">
        <w:rPr>
          <w:rFonts w:cstheme="minorHAnsi"/>
          <w:b/>
          <w:sz w:val="24"/>
          <w:szCs w:val="24"/>
        </w:rPr>
        <w:t>2</w:t>
      </w:r>
      <w:r w:rsidRPr="001B3A9C">
        <w:rPr>
          <w:rFonts w:cstheme="minorHAnsi"/>
          <w:b/>
          <w:sz w:val="24"/>
          <w:szCs w:val="24"/>
        </w:rPr>
        <w:tab/>
      </w:r>
      <w:r w:rsidRPr="001B3A9C">
        <w:rPr>
          <w:rFonts w:cstheme="minorHAnsi"/>
          <w:sz w:val="24"/>
          <w:szCs w:val="24"/>
        </w:rPr>
        <w:t>Complete all sections of the Macro Health Grant application form</w:t>
      </w:r>
    </w:p>
    <w:p w:rsidR="000511D9" w:rsidRPr="008E5517" w:rsidRDefault="000511D9" w:rsidP="00192CFD">
      <w:pPr>
        <w:ind w:left="720" w:hanging="720"/>
        <w:rPr>
          <w:rFonts w:cstheme="minorHAnsi"/>
          <w:sz w:val="24"/>
          <w:szCs w:val="24"/>
        </w:rPr>
      </w:pPr>
      <w:r w:rsidRPr="001B3A9C">
        <w:rPr>
          <w:rFonts w:cstheme="minorHAnsi"/>
          <w:b/>
          <w:sz w:val="24"/>
          <w:szCs w:val="24"/>
        </w:rPr>
        <w:t xml:space="preserve">Step </w:t>
      </w:r>
      <w:r w:rsidR="008B4F43">
        <w:rPr>
          <w:rFonts w:cstheme="minorHAnsi"/>
          <w:b/>
          <w:sz w:val="24"/>
          <w:szCs w:val="24"/>
        </w:rPr>
        <w:t>3</w:t>
      </w:r>
      <w:r w:rsidRPr="001B3A9C">
        <w:rPr>
          <w:rFonts w:cstheme="minorHAnsi"/>
          <w:b/>
          <w:sz w:val="24"/>
          <w:szCs w:val="24"/>
        </w:rPr>
        <w:tab/>
      </w:r>
      <w:r w:rsidRPr="008E5517">
        <w:rPr>
          <w:rFonts w:cstheme="minorHAnsi"/>
          <w:sz w:val="24"/>
          <w:szCs w:val="24"/>
        </w:rPr>
        <w:t xml:space="preserve">Acquire </w:t>
      </w:r>
      <w:r w:rsidRPr="009D3A7F">
        <w:rPr>
          <w:rFonts w:cstheme="minorHAnsi"/>
          <w:b/>
          <w:sz w:val="24"/>
          <w:szCs w:val="24"/>
        </w:rPr>
        <w:t xml:space="preserve">(minimum) one letter of support </w:t>
      </w:r>
      <w:r w:rsidRPr="008E5517">
        <w:rPr>
          <w:rFonts w:cstheme="minorHAnsi"/>
          <w:sz w:val="24"/>
          <w:szCs w:val="24"/>
        </w:rPr>
        <w:t>describing partnership and endorsing your project to improve health and well-being in the community</w:t>
      </w:r>
    </w:p>
    <w:p w:rsidR="00444383" w:rsidRDefault="000511D9" w:rsidP="00192CFD">
      <w:pPr>
        <w:ind w:left="720" w:hanging="720"/>
        <w:rPr>
          <w:rFonts w:cstheme="minorHAnsi"/>
          <w:b/>
          <w:sz w:val="24"/>
          <w:szCs w:val="24"/>
        </w:rPr>
      </w:pPr>
      <w:r w:rsidRPr="001B3A9C">
        <w:rPr>
          <w:rFonts w:cstheme="minorHAnsi"/>
          <w:b/>
          <w:sz w:val="24"/>
          <w:szCs w:val="24"/>
        </w:rPr>
        <w:t xml:space="preserve">Step </w:t>
      </w:r>
      <w:r w:rsidR="008B4F43">
        <w:rPr>
          <w:rFonts w:cstheme="minorHAnsi"/>
          <w:b/>
          <w:sz w:val="24"/>
          <w:szCs w:val="24"/>
        </w:rPr>
        <w:t>4</w:t>
      </w:r>
      <w:r w:rsidRPr="001B3A9C">
        <w:rPr>
          <w:rFonts w:cstheme="minorHAnsi"/>
          <w:b/>
          <w:sz w:val="24"/>
          <w:szCs w:val="24"/>
        </w:rPr>
        <w:tab/>
      </w:r>
      <w:r w:rsidRPr="001B3A9C">
        <w:rPr>
          <w:rFonts w:cstheme="minorHAnsi"/>
          <w:sz w:val="24"/>
          <w:szCs w:val="24"/>
        </w:rPr>
        <w:t>Submit completed application</w:t>
      </w:r>
      <w:r w:rsidR="00192CFD" w:rsidRPr="001B3A9C">
        <w:rPr>
          <w:rFonts w:cstheme="minorHAnsi"/>
          <w:sz w:val="24"/>
          <w:szCs w:val="24"/>
        </w:rPr>
        <w:t xml:space="preserve"> form and letter(s) of support to</w:t>
      </w:r>
      <w:r w:rsidR="00192CFD" w:rsidRPr="001B3A9C">
        <w:rPr>
          <w:rFonts w:cstheme="minorHAnsi"/>
          <w:b/>
          <w:sz w:val="24"/>
          <w:szCs w:val="24"/>
        </w:rPr>
        <w:t xml:space="preserve"> </w:t>
      </w:r>
    </w:p>
    <w:p w:rsidR="00192CFD" w:rsidRPr="00444383" w:rsidRDefault="0083321C" w:rsidP="00444383">
      <w:pPr>
        <w:ind w:left="720" w:hanging="720"/>
        <w:jc w:val="center"/>
        <w:rPr>
          <w:rFonts w:cstheme="minorHAnsi"/>
          <w:b/>
          <w:sz w:val="32"/>
          <w:szCs w:val="32"/>
        </w:rPr>
      </w:pPr>
      <w:hyperlink r:id="rId9" w:history="1">
        <w:r w:rsidR="00192CFD" w:rsidRPr="00444383">
          <w:rPr>
            <w:rStyle w:val="Hyperlink"/>
            <w:rFonts w:cstheme="minorHAnsi"/>
            <w:b/>
            <w:sz w:val="32"/>
            <w:szCs w:val="32"/>
          </w:rPr>
          <w:t>fhhopegrants@gmail.com</w:t>
        </w:r>
      </w:hyperlink>
    </w:p>
    <w:p w:rsidR="000511D9" w:rsidRPr="00444383" w:rsidRDefault="00444383" w:rsidP="00444383">
      <w:pPr>
        <w:jc w:val="center"/>
        <w:rPr>
          <w:rFonts w:cstheme="minorHAnsi"/>
          <w:b/>
          <w:sz w:val="32"/>
          <w:szCs w:val="32"/>
        </w:rPr>
      </w:pPr>
      <w:r>
        <w:rPr>
          <w:rFonts w:cstheme="minorHAnsi"/>
          <w:b/>
          <w:sz w:val="32"/>
          <w:szCs w:val="32"/>
        </w:rPr>
        <w:t>Deadline:</w:t>
      </w:r>
      <w:r w:rsidR="00192CFD" w:rsidRPr="00444383">
        <w:rPr>
          <w:rFonts w:cstheme="minorHAnsi"/>
          <w:b/>
          <w:sz w:val="32"/>
          <w:szCs w:val="32"/>
        </w:rPr>
        <w:t xml:space="preserve"> Friday </w:t>
      </w:r>
      <w:r w:rsidR="0083321C">
        <w:rPr>
          <w:rFonts w:cstheme="minorHAnsi"/>
          <w:b/>
          <w:sz w:val="32"/>
          <w:szCs w:val="32"/>
        </w:rPr>
        <w:t>October 20</w:t>
      </w:r>
      <w:bookmarkStart w:id="0" w:name="_GoBack"/>
      <w:bookmarkEnd w:id="0"/>
      <w:r w:rsidR="008B4F43">
        <w:rPr>
          <w:rFonts w:cstheme="minorHAnsi"/>
          <w:b/>
          <w:sz w:val="32"/>
          <w:szCs w:val="32"/>
        </w:rPr>
        <w:t>, 20</w:t>
      </w:r>
      <w:r w:rsidR="005946A3">
        <w:rPr>
          <w:rFonts w:cstheme="minorHAnsi"/>
          <w:b/>
          <w:sz w:val="32"/>
          <w:szCs w:val="32"/>
        </w:rPr>
        <w:t>2</w:t>
      </w:r>
      <w:r w:rsidR="00EF33EA">
        <w:rPr>
          <w:rFonts w:cstheme="minorHAnsi"/>
          <w:b/>
          <w:sz w:val="32"/>
          <w:szCs w:val="32"/>
        </w:rPr>
        <w:t>2</w:t>
      </w:r>
      <w:r w:rsidR="007F629B" w:rsidRPr="009D3A7F">
        <w:rPr>
          <w:rFonts w:cstheme="minorHAnsi"/>
          <w:b/>
          <w:sz w:val="32"/>
          <w:szCs w:val="32"/>
        </w:rPr>
        <w:t>, 11:59 pm</w:t>
      </w:r>
    </w:p>
    <w:p w:rsidR="00192CFD" w:rsidRPr="001B3A9C" w:rsidRDefault="00192CFD" w:rsidP="000511D9">
      <w:pPr>
        <w:rPr>
          <w:rFonts w:cstheme="minorHAnsi"/>
          <w:sz w:val="24"/>
          <w:szCs w:val="24"/>
        </w:rPr>
      </w:pPr>
    </w:p>
    <w:p w:rsidR="00192CFD" w:rsidRPr="001B3A9C" w:rsidRDefault="007F629B" w:rsidP="000511D9">
      <w:pPr>
        <w:rPr>
          <w:rFonts w:cstheme="minorHAnsi"/>
          <w:sz w:val="24"/>
          <w:szCs w:val="24"/>
        </w:rPr>
      </w:pPr>
      <w:r>
        <w:rPr>
          <w:rFonts w:cstheme="minorHAnsi"/>
          <w:sz w:val="24"/>
          <w:szCs w:val="24"/>
        </w:rPr>
        <w:t>Q</w:t>
      </w:r>
      <w:r w:rsidR="00192CFD" w:rsidRPr="001B3A9C">
        <w:rPr>
          <w:rFonts w:cstheme="minorHAnsi"/>
          <w:sz w:val="24"/>
          <w:szCs w:val="24"/>
        </w:rPr>
        <w:t xml:space="preserve">uestions?  Please contact </w:t>
      </w:r>
      <w:hyperlink r:id="rId10" w:history="1">
        <w:r w:rsidR="00192CFD" w:rsidRPr="001B3A9C">
          <w:rPr>
            <w:rStyle w:val="Hyperlink"/>
            <w:rFonts w:cstheme="minorHAnsi"/>
            <w:sz w:val="24"/>
            <w:szCs w:val="24"/>
          </w:rPr>
          <w:t>fhhopegrants@gmail.com</w:t>
        </w:r>
      </w:hyperlink>
      <w:r w:rsidR="00192CFD" w:rsidRPr="001B3A9C">
        <w:rPr>
          <w:rFonts w:cstheme="minorHAnsi"/>
          <w:sz w:val="24"/>
          <w:szCs w:val="24"/>
        </w:rPr>
        <w:t xml:space="preserve"> or </w:t>
      </w:r>
      <w:r w:rsidR="00EF33EA">
        <w:rPr>
          <w:rFonts w:cstheme="minorHAnsi"/>
          <w:sz w:val="24"/>
          <w:szCs w:val="24"/>
        </w:rPr>
        <w:t>403-616-2799</w:t>
      </w:r>
    </w:p>
    <w:p w:rsidR="00192CFD" w:rsidRDefault="00192CFD" w:rsidP="000511D9">
      <w:pPr>
        <w:rPr>
          <w:rFonts w:cstheme="minorHAnsi"/>
          <w:b/>
          <w:bCs/>
          <w:sz w:val="20"/>
          <w:szCs w:val="20"/>
          <w:lang w:val="en-US"/>
        </w:rPr>
      </w:pPr>
    </w:p>
    <w:p w:rsidR="00192CFD" w:rsidRDefault="00192CFD" w:rsidP="000511D9">
      <w:pPr>
        <w:rPr>
          <w:rFonts w:cstheme="minorHAnsi"/>
          <w:b/>
          <w:bCs/>
          <w:sz w:val="20"/>
          <w:szCs w:val="20"/>
          <w:lang w:val="en-US"/>
        </w:rPr>
      </w:pPr>
    </w:p>
    <w:p w:rsidR="00192CFD" w:rsidRDefault="00192CFD" w:rsidP="000511D9">
      <w:pPr>
        <w:rPr>
          <w:rFonts w:cstheme="minorHAnsi"/>
          <w:b/>
          <w:bCs/>
          <w:sz w:val="20"/>
          <w:szCs w:val="20"/>
          <w:lang w:val="en-US"/>
        </w:rPr>
      </w:pPr>
    </w:p>
    <w:p w:rsidR="00192CFD" w:rsidRDefault="00192CFD" w:rsidP="000511D9">
      <w:pPr>
        <w:rPr>
          <w:rFonts w:cstheme="minorHAnsi"/>
          <w:b/>
          <w:bCs/>
          <w:sz w:val="20"/>
          <w:szCs w:val="20"/>
          <w:lang w:val="en-US"/>
        </w:rPr>
      </w:pPr>
    </w:p>
    <w:p w:rsidR="0066256A" w:rsidRDefault="0066256A" w:rsidP="000511D9">
      <w:pPr>
        <w:rPr>
          <w:rFonts w:cstheme="minorHAnsi"/>
          <w:b/>
          <w:bCs/>
          <w:sz w:val="20"/>
          <w:szCs w:val="20"/>
          <w:lang w:val="en-US"/>
        </w:rPr>
      </w:pPr>
    </w:p>
    <w:p w:rsidR="00192CFD" w:rsidRDefault="00192CFD" w:rsidP="000511D9">
      <w:pPr>
        <w:rPr>
          <w:rFonts w:cstheme="minorHAnsi"/>
          <w:b/>
          <w:bCs/>
          <w:sz w:val="20"/>
          <w:szCs w:val="20"/>
          <w:lang w:val="en-US"/>
        </w:rPr>
      </w:pPr>
    </w:p>
    <w:p w:rsidR="007F629B" w:rsidRDefault="007F629B">
      <w:pPr>
        <w:rPr>
          <w:rFonts w:cstheme="minorHAnsi"/>
          <w:b/>
          <w:bCs/>
          <w:sz w:val="20"/>
          <w:szCs w:val="20"/>
          <w:lang w:val="en-US"/>
        </w:rPr>
      </w:pPr>
      <w:r>
        <w:rPr>
          <w:rFonts w:cstheme="minorHAnsi"/>
          <w:b/>
          <w:bCs/>
          <w:sz w:val="20"/>
          <w:szCs w:val="20"/>
          <w:lang w:val="en-US"/>
        </w:rPr>
        <w:br w:type="page"/>
      </w:r>
    </w:p>
    <w:p w:rsidR="00192CFD" w:rsidRDefault="001B3A9C" w:rsidP="001B3A9C">
      <w:pPr>
        <w:pStyle w:val="Heading1"/>
        <w:rPr>
          <w:lang w:val="en-US"/>
        </w:rPr>
      </w:pPr>
      <w:r>
        <w:rPr>
          <w:lang w:val="en-US"/>
        </w:rPr>
        <w:t>5</w:t>
      </w:r>
      <w:r w:rsidR="00192CFD" w:rsidRPr="00192CFD">
        <w:rPr>
          <w:lang w:val="en-US"/>
        </w:rPr>
        <w:t>.0</w:t>
      </w:r>
      <w:r w:rsidR="00192CFD" w:rsidRPr="00192CFD">
        <w:rPr>
          <w:lang w:val="en-US"/>
        </w:rPr>
        <w:tab/>
        <w:t>Application Form</w:t>
      </w:r>
    </w:p>
    <w:tbl>
      <w:tblPr>
        <w:tblStyle w:val="TableGrid"/>
        <w:tblW w:w="0" w:type="auto"/>
        <w:tblLook w:val="04A0" w:firstRow="1" w:lastRow="0" w:firstColumn="1" w:lastColumn="0" w:noHBand="0" w:noVBand="1"/>
      </w:tblPr>
      <w:tblGrid>
        <w:gridCol w:w="3119"/>
        <w:gridCol w:w="1404"/>
        <w:gridCol w:w="1708"/>
        <w:gridCol w:w="3119"/>
      </w:tblGrid>
      <w:tr w:rsidR="000511D9" w:rsidRPr="000511D9" w:rsidTr="007F629B">
        <w:tc>
          <w:tcPr>
            <w:tcW w:w="4629" w:type="dxa"/>
            <w:gridSpan w:val="2"/>
          </w:tcPr>
          <w:p w:rsidR="000511D9" w:rsidRPr="000511D9" w:rsidRDefault="00192CFD" w:rsidP="000511D9">
            <w:pPr>
              <w:rPr>
                <w:rFonts w:cstheme="minorHAnsi"/>
                <w:b/>
                <w:sz w:val="24"/>
                <w:szCs w:val="24"/>
                <w:lang w:val="en-US"/>
              </w:rPr>
            </w:pPr>
            <w:r>
              <w:rPr>
                <w:rFonts w:cstheme="minorHAnsi"/>
                <w:b/>
                <w:sz w:val="24"/>
                <w:szCs w:val="24"/>
                <w:lang w:val="en-US"/>
              </w:rPr>
              <w:t>Ma</w:t>
            </w:r>
            <w:r w:rsidR="000511D9" w:rsidRPr="000511D9">
              <w:rPr>
                <w:rFonts w:cstheme="minorHAnsi"/>
                <w:b/>
                <w:sz w:val="24"/>
                <w:szCs w:val="24"/>
                <w:lang w:val="en-US"/>
              </w:rPr>
              <w:t xml:space="preserve">cro Health Grant Title:  </w:t>
            </w: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bCs/>
                <w:sz w:val="24"/>
                <w:szCs w:val="24"/>
                <w:lang w:val="en-US"/>
              </w:rPr>
            </w:pPr>
          </w:p>
        </w:tc>
        <w:tc>
          <w:tcPr>
            <w:tcW w:w="4947" w:type="dxa"/>
            <w:gridSpan w:val="2"/>
          </w:tcPr>
          <w:p w:rsidR="000511D9" w:rsidRPr="000511D9" w:rsidRDefault="000511D9" w:rsidP="000511D9">
            <w:pPr>
              <w:rPr>
                <w:rFonts w:cstheme="minorHAnsi"/>
                <w:b/>
                <w:bCs/>
                <w:sz w:val="24"/>
                <w:szCs w:val="24"/>
                <w:lang w:val="en-US"/>
              </w:rPr>
            </w:pPr>
            <w:r w:rsidRPr="000511D9">
              <w:rPr>
                <w:rFonts w:cstheme="minorHAnsi"/>
                <w:b/>
                <w:sz w:val="24"/>
                <w:szCs w:val="24"/>
                <w:lang w:val="en-US"/>
              </w:rPr>
              <w:t>Organization Name:</w:t>
            </w:r>
          </w:p>
        </w:tc>
      </w:tr>
      <w:tr w:rsidR="000511D9" w:rsidRPr="000511D9" w:rsidTr="007F629B">
        <w:tc>
          <w:tcPr>
            <w:tcW w:w="4629" w:type="dxa"/>
            <w:gridSpan w:val="2"/>
          </w:tcPr>
          <w:p w:rsidR="000511D9" w:rsidRPr="000511D9" w:rsidRDefault="00192CFD" w:rsidP="000511D9">
            <w:pPr>
              <w:rPr>
                <w:rFonts w:cstheme="minorHAnsi"/>
                <w:b/>
                <w:bCs/>
                <w:sz w:val="24"/>
                <w:szCs w:val="24"/>
                <w:lang w:val="en-US"/>
              </w:rPr>
            </w:pPr>
            <w:r>
              <w:rPr>
                <w:rFonts w:cstheme="minorHAnsi"/>
                <w:b/>
                <w:bCs/>
                <w:sz w:val="24"/>
                <w:szCs w:val="24"/>
                <w:lang w:val="en-US"/>
              </w:rPr>
              <w:t>Applicant</w:t>
            </w:r>
            <w:r w:rsidR="00FB2FF3">
              <w:rPr>
                <w:rFonts w:cstheme="minorHAnsi"/>
                <w:b/>
                <w:bCs/>
                <w:sz w:val="24"/>
                <w:szCs w:val="24"/>
                <w:lang w:val="en-US"/>
              </w:rPr>
              <w:t>(s)</w:t>
            </w:r>
            <w:r w:rsidR="007F629B">
              <w:rPr>
                <w:rFonts w:cstheme="minorHAnsi"/>
                <w:b/>
                <w:bCs/>
                <w:sz w:val="24"/>
                <w:szCs w:val="24"/>
                <w:lang w:val="en-US"/>
              </w:rPr>
              <w:t xml:space="preserve"> Name, </w:t>
            </w:r>
            <w:r w:rsidR="000511D9" w:rsidRPr="000511D9">
              <w:rPr>
                <w:rFonts w:cstheme="minorHAnsi"/>
                <w:b/>
                <w:bCs/>
                <w:sz w:val="24"/>
                <w:szCs w:val="24"/>
                <w:lang w:val="en-US"/>
              </w:rPr>
              <w:t>Position</w:t>
            </w:r>
            <w:r w:rsidR="001F5748">
              <w:rPr>
                <w:rFonts w:cstheme="minorHAnsi"/>
                <w:b/>
                <w:bCs/>
                <w:sz w:val="24"/>
                <w:szCs w:val="24"/>
                <w:lang w:val="en-US"/>
              </w:rPr>
              <w:t>:</w:t>
            </w:r>
            <w:r w:rsidR="007F629B">
              <w:rPr>
                <w:rFonts w:cstheme="minorHAnsi"/>
                <w:b/>
                <w:bCs/>
                <w:sz w:val="24"/>
                <w:szCs w:val="24"/>
                <w:lang w:val="en-US"/>
              </w:rPr>
              <w:t xml:space="preserve"> </w:t>
            </w:r>
          </w:p>
          <w:p w:rsidR="000511D9" w:rsidRPr="000511D9" w:rsidRDefault="000511D9" w:rsidP="000511D9">
            <w:pPr>
              <w:rPr>
                <w:rFonts w:cstheme="minorHAnsi"/>
                <w:b/>
                <w:bCs/>
                <w:sz w:val="24"/>
                <w:szCs w:val="24"/>
                <w:lang w:val="en-US"/>
              </w:rPr>
            </w:pPr>
          </w:p>
          <w:p w:rsidR="000511D9" w:rsidRPr="000511D9" w:rsidRDefault="000511D9" w:rsidP="000511D9">
            <w:pPr>
              <w:rPr>
                <w:rFonts w:cstheme="minorHAnsi"/>
                <w:b/>
                <w:bCs/>
                <w:sz w:val="24"/>
                <w:szCs w:val="24"/>
                <w:lang w:val="en-US"/>
              </w:rPr>
            </w:pPr>
          </w:p>
          <w:p w:rsidR="000511D9" w:rsidRDefault="000511D9" w:rsidP="000511D9">
            <w:pPr>
              <w:rPr>
                <w:rFonts w:cstheme="minorHAnsi"/>
                <w:b/>
                <w:bCs/>
                <w:sz w:val="24"/>
                <w:szCs w:val="24"/>
                <w:lang w:val="en-US"/>
              </w:rPr>
            </w:pPr>
          </w:p>
          <w:p w:rsidR="007F629B" w:rsidRPr="000511D9" w:rsidRDefault="007F629B" w:rsidP="000511D9">
            <w:pPr>
              <w:rPr>
                <w:rFonts w:cstheme="minorHAnsi"/>
                <w:b/>
                <w:bCs/>
                <w:sz w:val="24"/>
                <w:szCs w:val="24"/>
                <w:lang w:val="en-US"/>
              </w:rPr>
            </w:pPr>
          </w:p>
        </w:tc>
        <w:tc>
          <w:tcPr>
            <w:tcW w:w="4947" w:type="dxa"/>
            <w:gridSpan w:val="2"/>
          </w:tcPr>
          <w:p w:rsidR="000511D9" w:rsidRPr="000511D9" w:rsidRDefault="000511D9" w:rsidP="007F629B">
            <w:pPr>
              <w:rPr>
                <w:rFonts w:cstheme="minorHAnsi"/>
                <w:b/>
                <w:bCs/>
                <w:sz w:val="24"/>
                <w:szCs w:val="24"/>
                <w:lang w:val="en-US"/>
              </w:rPr>
            </w:pPr>
            <w:r w:rsidRPr="000511D9">
              <w:rPr>
                <w:rFonts w:cstheme="minorHAnsi"/>
                <w:b/>
                <w:bCs/>
                <w:sz w:val="24"/>
                <w:szCs w:val="24"/>
                <w:lang w:val="en-US"/>
              </w:rPr>
              <w:t>Mailing Address</w:t>
            </w:r>
            <w:r w:rsidR="00192CFD">
              <w:rPr>
                <w:rFonts w:cstheme="minorHAnsi"/>
                <w:b/>
                <w:bCs/>
                <w:sz w:val="24"/>
                <w:szCs w:val="24"/>
                <w:lang w:val="en-US"/>
              </w:rPr>
              <w:t>:</w:t>
            </w:r>
          </w:p>
        </w:tc>
      </w:tr>
      <w:tr w:rsidR="001F5748" w:rsidRPr="000511D9" w:rsidTr="007F629B">
        <w:tc>
          <w:tcPr>
            <w:tcW w:w="4629" w:type="dxa"/>
            <w:gridSpan w:val="2"/>
          </w:tcPr>
          <w:p w:rsidR="001F5748" w:rsidRPr="001F5748" w:rsidRDefault="001F5748" w:rsidP="000511D9">
            <w:pPr>
              <w:rPr>
                <w:rFonts w:cstheme="minorHAnsi"/>
                <w:b/>
                <w:bCs/>
                <w:sz w:val="24"/>
                <w:szCs w:val="24"/>
                <w:highlight w:val="yellow"/>
                <w:lang w:val="en-US"/>
              </w:rPr>
            </w:pPr>
            <w:r w:rsidRPr="009D3A7F">
              <w:rPr>
                <w:rFonts w:cstheme="minorHAnsi"/>
                <w:b/>
                <w:bCs/>
                <w:sz w:val="24"/>
                <w:szCs w:val="24"/>
                <w:lang w:val="en-US"/>
              </w:rPr>
              <w:t>Phone:</w:t>
            </w:r>
          </w:p>
        </w:tc>
        <w:tc>
          <w:tcPr>
            <w:tcW w:w="4947" w:type="dxa"/>
            <w:gridSpan w:val="2"/>
          </w:tcPr>
          <w:p w:rsidR="001F5748" w:rsidRPr="001F5748" w:rsidRDefault="001F5748" w:rsidP="007F629B">
            <w:pPr>
              <w:rPr>
                <w:rFonts w:cstheme="minorHAnsi"/>
                <w:b/>
                <w:bCs/>
                <w:sz w:val="24"/>
                <w:szCs w:val="24"/>
                <w:highlight w:val="yellow"/>
                <w:lang w:val="en-US"/>
              </w:rPr>
            </w:pPr>
            <w:r w:rsidRPr="009D3A7F">
              <w:rPr>
                <w:rFonts w:cstheme="minorHAnsi"/>
                <w:b/>
                <w:bCs/>
                <w:sz w:val="24"/>
                <w:szCs w:val="24"/>
                <w:lang w:val="en-US"/>
              </w:rPr>
              <w:t>Email:</w:t>
            </w:r>
          </w:p>
        </w:tc>
      </w:tr>
      <w:tr w:rsidR="007F629B" w:rsidRPr="000511D9" w:rsidTr="007F629B">
        <w:tc>
          <w:tcPr>
            <w:tcW w:w="3192" w:type="dxa"/>
          </w:tcPr>
          <w:p w:rsidR="001F5748" w:rsidRPr="009D3A7F" w:rsidRDefault="007F629B" w:rsidP="000511D9">
            <w:pPr>
              <w:rPr>
                <w:rFonts w:cstheme="minorHAnsi"/>
                <w:b/>
                <w:bCs/>
                <w:sz w:val="24"/>
                <w:szCs w:val="24"/>
                <w:lang w:val="en-US"/>
              </w:rPr>
            </w:pPr>
            <w:r w:rsidRPr="009D3A7F">
              <w:rPr>
                <w:rFonts w:cstheme="minorHAnsi"/>
                <w:b/>
                <w:bCs/>
                <w:sz w:val="24"/>
                <w:szCs w:val="24"/>
                <w:lang w:val="en-US"/>
              </w:rPr>
              <w:t xml:space="preserve">Total Requested </w:t>
            </w:r>
          </w:p>
          <w:p w:rsidR="007F629B" w:rsidRPr="009D3A7F" w:rsidRDefault="001F5748" w:rsidP="000511D9">
            <w:pPr>
              <w:rPr>
                <w:rFonts w:cstheme="minorHAnsi"/>
                <w:b/>
                <w:bCs/>
                <w:sz w:val="24"/>
                <w:szCs w:val="24"/>
                <w:lang w:val="en-US"/>
              </w:rPr>
            </w:pPr>
            <w:r w:rsidRPr="009D3A7F">
              <w:rPr>
                <w:rFonts w:cstheme="minorHAnsi"/>
                <w:b/>
                <w:bCs/>
                <w:sz w:val="24"/>
                <w:szCs w:val="24"/>
                <w:lang w:val="en-US"/>
              </w:rPr>
              <w:t>(maximum $25,000)</w:t>
            </w:r>
            <w:r w:rsidR="007F629B" w:rsidRPr="009D3A7F">
              <w:rPr>
                <w:rFonts w:cstheme="minorHAnsi"/>
                <w:b/>
                <w:bCs/>
                <w:sz w:val="24"/>
                <w:szCs w:val="24"/>
                <w:lang w:val="en-US"/>
              </w:rPr>
              <w:t xml:space="preserve">: </w:t>
            </w:r>
          </w:p>
          <w:p w:rsidR="007F629B" w:rsidRPr="009D3A7F" w:rsidRDefault="007F629B" w:rsidP="000511D9">
            <w:pPr>
              <w:rPr>
                <w:rFonts w:cstheme="minorHAnsi"/>
                <w:b/>
                <w:bCs/>
                <w:sz w:val="24"/>
                <w:szCs w:val="24"/>
                <w:lang w:val="en-US"/>
              </w:rPr>
            </w:pPr>
          </w:p>
          <w:p w:rsidR="007F629B" w:rsidRPr="009D3A7F" w:rsidRDefault="007F629B" w:rsidP="000511D9">
            <w:pPr>
              <w:rPr>
                <w:rFonts w:cstheme="minorHAnsi"/>
                <w:b/>
                <w:bCs/>
                <w:sz w:val="24"/>
                <w:szCs w:val="24"/>
                <w:lang w:val="en-US"/>
              </w:rPr>
            </w:pPr>
          </w:p>
        </w:tc>
        <w:tc>
          <w:tcPr>
            <w:tcW w:w="3192" w:type="dxa"/>
            <w:gridSpan w:val="2"/>
          </w:tcPr>
          <w:p w:rsidR="007F629B" w:rsidRPr="009D3A7F" w:rsidRDefault="007F629B" w:rsidP="000511D9">
            <w:pPr>
              <w:rPr>
                <w:rFonts w:cstheme="minorHAnsi"/>
                <w:b/>
                <w:bCs/>
                <w:sz w:val="24"/>
                <w:szCs w:val="24"/>
                <w:lang w:val="en-US"/>
              </w:rPr>
            </w:pPr>
            <w:r w:rsidRPr="009D3A7F">
              <w:rPr>
                <w:rFonts w:cstheme="minorHAnsi"/>
                <w:b/>
                <w:bCs/>
                <w:sz w:val="24"/>
                <w:szCs w:val="24"/>
                <w:lang w:val="en-US"/>
              </w:rPr>
              <w:t>Target Audience:</w:t>
            </w:r>
          </w:p>
        </w:tc>
        <w:tc>
          <w:tcPr>
            <w:tcW w:w="3192" w:type="dxa"/>
          </w:tcPr>
          <w:p w:rsidR="007F629B" w:rsidRPr="009D3A7F" w:rsidRDefault="007F629B" w:rsidP="000511D9">
            <w:pPr>
              <w:rPr>
                <w:rFonts w:cstheme="minorHAnsi"/>
                <w:b/>
                <w:bCs/>
                <w:sz w:val="24"/>
                <w:szCs w:val="24"/>
                <w:lang w:val="en-US"/>
              </w:rPr>
            </w:pPr>
            <w:r w:rsidRPr="009D3A7F">
              <w:rPr>
                <w:rFonts w:cstheme="minorHAnsi"/>
                <w:b/>
                <w:bCs/>
                <w:sz w:val="24"/>
                <w:szCs w:val="24"/>
                <w:lang w:val="en-US"/>
              </w:rPr>
              <w:t>Estimated Reach:</w:t>
            </w:r>
          </w:p>
        </w:tc>
      </w:tr>
      <w:tr w:rsidR="001F5748" w:rsidRPr="000511D9" w:rsidTr="001F5748">
        <w:tc>
          <w:tcPr>
            <w:tcW w:w="9576" w:type="dxa"/>
            <w:gridSpan w:val="4"/>
          </w:tcPr>
          <w:p w:rsidR="001F5748" w:rsidRPr="009D3A7F" w:rsidRDefault="001F5748" w:rsidP="001F5748">
            <w:pPr>
              <w:rPr>
                <w:rFonts w:cstheme="minorHAnsi"/>
                <w:b/>
                <w:bCs/>
                <w:sz w:val="24"/>
                <w:szCs w:val="24"/>
                <w:lang w:val="en-US"/>
              </w:rPr>
            </w:pPr>
            <w:r w:rsidRPr="009D3A7F">
              <w:rPr>
                <w:rFonts w:cstheme="minorHAnsi"/>
                <w:b/>
                <w:bCs/>
                <w:sz w:val="24"/>
                <w:szCs w:val="24"/>
                <w:lang w:val="en-US"/>
              </w:rPr>
              <w:t xml:space="preserve">If successful, make </w:t>
            </w:r>
            <w:proofErr w:type="spellStart"/>
            <w:r w:rsidRPr="009D3A7F">
              <w:rPr>
                <w:rFonts w:cstheme="minorHAnsi"/>
                <w:b/>
                <w:bCs/>
                <w:sz w:val="24"/>
                <w:szCs w:val="24"/>
                <w:lang w:val="en-US"/>
              </w:rPr>
              <w:t>cheque</w:t>
            </w:r>
            <w:proofErr w:type="spellEnd"/>
            <w:r w:rsidRPr="009D3A7F">
              <w:rPr>
                <w:rFonts w:cstheme="minorHAnsi"/>
                <w:b/>
                <w:bCs/>
                <w:sz w:val="24"/>
                <w:szCs w:val="24"/>
                <w:lang w:val="en-US"/>
              </w:rPr>
              <w:t xml:space="preserve"> payable to:</w:t>
            </w:r>
          </w:p>
        </w:tc>
      </w:tr>
      <w:tr w:rsidR="000511D9" w:rsidRPr="000511D9" w:rsidTr="00664F8E">
        <w:trPr>
          <w:trHeight w:val="6540"/>
        </w:trPr>
        <w:tc>
          <w:tcPr>
            <w:tcW w:w="9576" w:type="dxa"/>
            <w:gridSpan w:val="4"/>
          </w:tcPr>
          <w:p w:rsidR="000511D9" w:rsidRPr="000511D9" w:rsidRDefault="007F629B" w:rsidP="000511D9">
            <w:pPr>
              <w:rPr>
                <w:rFonts w:cstheme="minorHAnsi"/>
                <w:b/>
                <w:sz w:val="24"/>
                <w:szCs w:val="24"/>
                <w:lang w:val="en-US"/>
              </w:rPr>
            </w:pPr>
            <w:r>
              <w:rPr>
                <w:rFonts w:cstheme="minorHAnsi"/>
                <w:b/>
                <w:sz w:val="24"/>
                <w:szCs w:val="24"/>
                <w:lang w:val="en-US"/>
              </w:rPr>
              <w:t>Project</w:t>
            </w:r>
            <w:r w:rsidR="000511D9" w:rsidRPr="000511D9">
              <w:rPr>
                <w:rFonts w:cstheme="minorHAnsi"/>
                <w:b/>
                <w:sz w:val="24"/>
                <w:szCs w:val="24"/>
                <w:lang w:val="en-US"/>
              </w:rPr>
              <w:t xml:space="preserve"> Description &amp; Objectives</w:t>
            </w:r>
            <w:r w:rsidR="001F5748">
              <w:rPr>
                <w:rFonts w:cstheme="minorHAnsi"/>
                <w:b/>
                <w:sz w:val="24"/>
                <w:szCs w:val="24"/>
                <w:lang w:val="en-US"/>
              </w:rPr>
              <w:t xml:space="preserve"> (limit 500 words)</w:t>
            </w:r>
            <w:r w:rsidR="000511D9" w:rsidRPr="000511D9">
              <w:rPr>
                <w:rFonts w:cstheme="minorHAnsi"/>
                <w:b/>
                <w:sz w:val="24"/>
                <w:szCs w:val="24"/>
                <w:lang w:val="en-US"/>
              </w:rPr>
              <w:t>:</w:t>
            </w: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bCs/>
                <w:sz w:val="24"/>
                <w:szCs w:val="24"/>
                <w:lang w:val="en-US"/>
              </w:rPr>
            </w:pPr>
          </w:p>
          <w:p w:rsidR="000511D9" w:rsidRPr="000511D9" w:rsidRDefault="000511D9" w:rsidP="000511D9">
            <w:pPr>
              <w:rPr>
                <w:rFonts w:cstheme="minorHAnsi"/>
                <w:b/>
                <w:bCs/>
                <w:sz w:val="24"/>
                <w:szCs w:val="24"/>
                <w:lang w:val="en-US"/>
              </w:rPr>
            </w:pPr>
          </w:p>
          <w:p w:rsidR="000511D9" w:rsidRPr="000511D9" w:rsidRDefault="000511D9" w:rsidP="000511D9">
            <w:pPr>
              <w:rPr>
                <w:rFonts w:cstheme="minorHAnsi"/>
                <w:b/>
                <w:sz w:val="24"/>
                <w:szCs w:val="24"/>
                <w:lang w:val="en-US"/>
              </w:rPr>
            </w:pPr>
          </w:p>
        </w:tc>
      </w:tr>
      <w:tr w:rsidR="008C3EA5" w:rsidRPr="000511D9" w:rsidTr="00664F8E">
        <w:trPr>
          <w:trHeight w:val="983"/>
        </w:trPr>
        <w:tc>
          <w:tcPr>
            <w:tcW w:w="9576" w:type="dxa"/>
            <w:gridSpan w:val="4"/>
          </w:tcPr>
          <w:p w:rsidR="00664F8E" w:rsidRPr="000511D9" w:rsidRDefault="00664F8E" w:rsidP="00664F8E">
            <w:pPr>
              <w:rPr>
                <w:rFonts w:cstheme="minorHAnsi"/>
                <w:b/>
                <w:sz w:val="24"/>
                <w:szCs w:val="24"/>
                <w:lang w:val="en-US"/>
              </w:rPr>
            </w:pPr>
            <w:r w:rsidRPr="009D3A7F">
              <w:rPr>
                <w:rFonts w:cstheme="minorHAnsi"/>
                <w:b/>
                <w:sz w:val="24"/>
                <w:szCs w:val="24"/>
                <w:lang w:val="en-US"/>
              </w:rPr>
              <w:t>Confirmed Partners:</w:t>
            </w:r>
          </w:p>
          <w:p w:rsidR="008C3EA5" w:rsidRDefault="008C3EA5" w:rsidP="000511D9">
            <w:pPr>
              <w:rPr>
                <w:rFonts w:cstheme="minorHAnsi"/>
                <w:b/>
                <w:sz w:val="24"/>
                <w:szCs w:val="24"/>
                <w:lang w:val="en-US"/>
              </w:rPr>
            </w:pPr>
          </w:p>
        </w:tc>
      </w:tr>
      <w:tr w:rsidR="000511D9" w:rsidRPr="000511D9" w:rsidTr="00F4588A">
        <w:trPr>
          <w:trHeight w:val="1928"/>
        </w:trPr>
        <w:tc>
          <w:tcPr>
            <w:tcW w:w="9576" w:type="dxa"/>
            <w:gridSpan w:val="4"/>
          </w:tcPr>
          <w:p w:rsidR="000511D9" w:rsidRDefault="000511D9" w:rsidP="000511D9">
            <w:pPr>
              <w:rPr>
                <w:rFonts w:cstheme="minorHAnsi"/>
                <w:b/>
                <w:sz w:val="24"/>
                <w:szCs w:val="24"/>
                <w:lang w:val="en-US"/>
              </w:rPr>
            </w:pPr>
            <w:r w:rsidRPr="000511D9">
              <w:rPr>
                <w:rFonts w:cstheme="minorHAnsi"/>
                <w:b/>
                <w:sz w:val="24"/>
                <w:szCs w:val="24"/>
                <w:lang w:val="en-US"/>
              </w:rPr>
              <w:t xml:space="preserve">Intended Outcomes, </w:t>
            </w:r>
            <w:proofErr w:type="spellStart"/>
            <w:r w:rsidRPr="000511D9">
              <w:rPr>
                <w:rFonts w:cstheme="minorHAnsi"/>
                <w:b/>
                <w:sz w:val="24"/>
                <w:szCs w:val="24"/>
                <w:lang w:val="en-US"/>
              </w:rPr>
              <w:t>Measurables</w:t>
            </w:r>
            <w:proofErr w:type="spellEnd"/>
            <w:r w:rsidR="00F76336">
              <w:rPr>
                <w:rFonts w:cstheme="minorHAnsi"/>
                <w:b/>
                <w:sz w:val="24"/>
                <w:szCs w:val="24"/>
                <w:lang w:val="en-US"/>
              </w:rPr>
              <w:t>/Indicators</w:t>
            </w:r>
            <w:r w:rsidRPr="000511D9">
              <w:rPr>
                <w:rFonts w:cstheme="minorHAnsi"/>
                <w:b/>
                <w:sz w:val="24"/>
                <w:szCs w:val="24"/>
                <w:lang w:val="en-US"/>
              </w:rPr>
              <w:t xml:space="preserve"> &amp; Impact:</w:t>
            </w:r>
          </w:p>
          <w:p w:rsidR="00E46005" w:rsidRPr="000511D9" w:rsidRDefault="00E46005"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Pr="000511D9" w:rsidRDefault="000511D9" w:rsidP="000511D9">
            <w:pPr>
              <w:rPr>
                <w:rFonts w:cstheme="minorHAnsi"/>
                <w:b/>
                <w:sz w:val="24"/>
                <w:szCs w:val="24"/>
                <w:lang w:val="en-US"/>
              </w:rPr>
            </w:pPr>
          </w:p>
          <w:p w:rsidR="000511D9" w:rsidRDefault="000511D9" w:rsidP="000511D9">
            <w:pPr>
              <w:rPr>
                <w:rFonts w:cstheme="minorHAnsi"/>
                <w:b/>
                <w:sz w:val="24"/>
                <w:szCs w:val="24"/>
                <w:lang w:val="en-US"/>
              </w:rPr>
            </w:pPr>
          </w:p>
          <w:p w:rsidR="001F5748" w:rsidRPr="000511D9" w:rsidRDefault="001F5748" w:rsidP="000511D9">
            <w:pPr>
              <w:rPr>
                <w:rFonts w:cstheme="minorHAnsi"/>
                <w:b/>
                <w:sz w:val="24"/>
                <w:szCs w:val="24"/>
                <w:lang w:val="en-US"/>
              </w:rPr>
            </w:pPr>
          </w:p>
        </w:tc>
      </w:tr>
      <w:tr w:rsidR="00E46005" w:rsidRPr="000511D9" w:rsidTr="001F5748">
        <w:tc>
          <w:tcPr>
            <w:tcW w:w="9576" w:type="dxa"/>
            <w:gridSpan w:val="4"/>
          </w:tcPr>
          <w:p w:rsidR="00E46005" w:rsidRDefault="00E46005" w:rsidP="000511D9">
            <w:pPr>
              <w:rPr>
                <w:rFonts w:cstheme="minorHAnsi"/>
                <w:b/>
                <w:sz w:val="24"/>
                <w:szCs w:val="24"/>
                <w:lang w:val="en-US"/>
              </w:rPr>
            </w:pPr>
            <w:r>
              <w:rPr>
                <w:rFonts w:cstheme="minorHAnsi"/>
                <w:b/>
                <w:sz w:val="24"/>
                <w:szCs w:val="24"/>
                <w:lang w:val="en-US"/>
              </w:rPr>
              <w:t>Sustainability:</w:t>
            </w:r>
          </w:p>
          <w:p w:rsidR="00E46005" w:rsidRDefault="00E46005" w:rsidP="00E46005">
            <w:pPr>
              <w:rPr>
                <w:rFonts w:cstheme="minorHAnsi"/>
                <w:sz w:val="24"/>
                <w:szCs w:val="24"/>
              </w:rPr>
            </w:pPr>
            <w:r w:rsidRPr="00E46005">
              <w:rPr>
                <w:rFonts w:cstheme="minorHAnsi"/>
                <w:sz w:val="24"/>
                <w:szCs w:val="24"/>
                <w:lang w:val="en-US"/>
              </w:rPr>
              <w:t>(</w:t>
            </w:r>
            <w:r w:rsidRPr="0021539D">
              <w:rPr>
                <w:rFonts w:cstheme="minorHAnsi"/>
                <w:i/>
                <w:sz w:val="24"/>
                <w:szCs w:val="24"/>
                <w:lang w:val="en-US"/>
              </w:rPr>
              <w:t>describe how you have considered sustainability</w:t>
            </w:r>
            <w:r w:rsidRPr="0021539D">
              <w:rPr>
                <w:rFonts w:cstheme="minorHAnsi"/>
                <w:b/>
                <w:i/>
                <w:sz w:val="24"/>
                <w:szCs w:val="24"/>
                <w:lang w:val="en-US"/>
              </w:rPr>
              <w:t xml:space="preserve"> </w:t>
            </w:r>
            <w:r w:rsidRPr="0021539D">
              <w:rPr>
                <w:rFonts w:cstheme="minorHAnsi"/>
                <w:i/>
                <w:sz w:val="24"/>
                <w:szCs w:val="24"/>
              </w:rPr>
              <w:t xml:space="preserve">such that the </w:t>
            </w:r>
            <w:r w:rsidR="0021539D">
              <w:rPr>
                <w:rFonts w:cstheme="minorHAnsi"/>
                <w:i/>
                <w:sz w:val="24"/>
                <w:szCs w:val="24"/>
              </w:rPr>
              <w:t xml:space="preserve">initiative </w:t>
            </w:r>
            <w:r w:rsidRPr="0021539D">
              <w:rPr>
                <w:rFonts w:cstheme="minorHAnsi"/>
                <w:i/>
                <w:sz w:val="24"/>
                <w:szCs w:val="24"/>
              </w:rPr>
              <w:t xml:space="preserve">is a catalyst </w:t>
            </w:r>
            <w:r w:rsidR="0021539D">
              <w:rPr>
                <w:rFonts w:cstheme="minorHAnsi"/>
                <w:i/>
                <w:sz w:val="24"/>
                <w:szCs w:val="24"/>
              </w:rPr>
              <w:t>for</w:t>
            </w:r>
            <w:r w:rsidRPr="0021539D">
              <w:rPr>
                <w:rFonts w:cstheme="minorHAnsi"/>
                <w:i/>
                <w:sz w:val="24"/>
                <w:szCs w:val="24"/>
              </w:rPr>
              <w:t xml:space="preserve"> activities that continue over time</w:t>
            </w:r>
            <w:r>
              <w:rPr>
                <w:rFonts w:cstheme="minorHAnsi"/>
                <w:sz w:val="24"/>
                <w:szCs w:val="24"/>
              </w:rPr>
              <w:t>)</w:t>
            </w:r>
          </w:p>
          <w:p w:rsidR="00E46005" w:rsidRDefault="00E46005" w:rsidP="00E46005">
            <w:pPr>
              <w:rPr>
                <w:rFonts w:cstheme="minorHAnsi"/>
                <w:sz w:val="24"/>
                <w:szCs w:val="24"/>
              </w:rPr>
            </w:pPr>
          </w:p>
          <w:p w:rsidR="00E46005" w:rsidRDefault="00E46005" w:rsidP="00E46005">
            <w:pPr>
              <w:rPr>
                <w:rFonts w:cstheme="minorHAnsi"/>
                <w:sz w:val="24"/>
                <w:szCs w:val="24"/>
              </w:rPr>
            </w:pPr>
          </w:p>
          <w:p w:rsidR="001A1374" w:rsidRDefault="001A1374" w:rsidP="00E46005">
            <w:pPr>
              <w:rPr>
                <w:rFonts w:cstheme="minorHAnsi"/>
                <w:sz w:val="24"/>
                <w:szCs w:val="24"/>
              </w:rPr>
            </w:pPr>
          </w:p>
          <w:p w:rsidR="001A1374" w:rsidRDefault="001A1374" w:rsidP="00E46005">
            <w:pPr>
              <w:rPr>
                <w:rFonts w:cstheme="minorHAnsi"/>
                <w:sz w:val="24"/>
                <w:szCs w:val="24"/>
              </w:rPr>
            </w:pPr>
          </w:p>
          <w:p w:rsidR="00BB2361" w:rsidRDefault="00BB2361" w:rsidP="00E46005">
            <w:pPr>
              <w:rPr>
                <w:rFonts w:cstheme="minorHAnsi"/>
                <w:sz w:val="24"/>
                <w:szCs w:val="24"/>
              </w:rPr>
            </w:pPr>
          </w:p>
          <w:p w:rsidR="001A1374" w:rsidRPr="000147B1" w:rsidRDefault="001A1374" w:rsidP="00E46005">
            <w:pPr>
              <w:rPr>
                <w:rFonts w:cstheme="minorHAnsi"/>
                <w:sz w:val="24"/>
                <w:szCs w:val="24"/>
              </w:rPr>
            </w:pPr>
          </w:p>
          <w:p w:rsidR="00E46005" w:rsidRPr="000511D9" w:rsidRDefault="00E46005" w:rsidP="000511D9">
            <w:pPr>
              <w:rPr>
                <w:rFonts w:cstheme="minorHAnsi"/>
                <w:b/>
                <w:sz w:val="24"/>
                <w:szCs w:val="24"/>
                <w:lang w:val="en-US"/>
              </w:rPr>
            </w:pPr>
          </w:p>
        </w:tc>
      </w:tr>
      <w:tr w:rsidR="00E46005" w:rsidRPr="000511D9" w:rsidTr="001F5748">
        <w:tc>
          <w:tcPr>
            <w:tcW w:w="9576" w:type="dxa"/>
            <w:gridSpan w:val="4"/>
          </w:tcPr>
          <w:p w:rsidR="00E46005" w:rsidRDefault="00E46005" w:rsidP="000511D9">
            <w:pPr>
              <w:rPr>
                <w:rFonts w:cstheme="minorHAnsi"/>
                <w:b/>
                <w:sz w:val="24"/>
                <w:szCs w:val="24"/>
                <w:lang w:val="en-US"/>
              </w:rPr>
            </w:pPr>
            <w:r>
              <w:rPr>
                <w:rFonts w:cstheme="minorHAnsi"/>
                <w:b/>
                <w:sz w:val="24"/>
                <w:szCs w:val="24"/>
                <w:lang w:val="en-US"/>
              </w:rPr>
              <w:t xml:space="preserve">Detailed Budget: </w:t>
            </w:r>
          </w:p>
          <w:p w:rsidR="00E46005" w:rsidRDefault="00E46005" w:rsidP="000511D9">
            <w:pPr>
              <w:rPr>
                <w:rFonts w:cstheme="minorHAnsi"/>
                <w:sz w:val="24"/>
                <w:szCs w:val="24"/>
                <w:lang w:val="en-US"/>
              </w:rPr>
            </w:pPr>
            <w:r w:rsidRPr="00E46005">
              <w:rPr>
                <w:rFonts w:cstheme="minorHAnsi"/>
                <w:sz w:val="24"/>
                <w:szCs w:val="24"/>
                <w:lang w:val="en-US"/>
              </w:rPr>
              <w:t>(</w:t>
            </w:r>
            <w:r w:rsidRPr="00E46005">
              <w:rPr>
                <w:rFonts w:cstheme="minorHAnsi"/>
                <w:i/>
                <w:sz w:val="24"/>
                <w:szCs w:val="24"/>
                <w:lang w:val="en-US"/>
              </w:rPr>
              <w:t>detailed budget line items,</w:t>
            </w:r>
            <w:r w:rsidRPr="00E46005">
              <w:rPr>
                <w:rFonts w:cstheme="minorHAnsi"/>
                <w:b/>
                <w:i/>
                <w:sz w:val="24"/>
                <w:szCs w:val="24"/>
                <w:lang w:val="en-US"/>
              </w:rPr>
              <w:t xml:space="preserve"> </w:t>
            </w:r>
            <w:r w:rsidRPr="00E46005">
              <w:rPr>
                <w:rFonts w:cstheme="minorHAnsi"/>
                <w:i/>
                <w:sz w:val="24"/>
                <w:szCs w:val="24"/>
                <w:lang w:val="en-US"/>
              </w:rPr>
              <w:t>and if applicable attach quotes and estimates</w:t>
            </w:r>
            <w:r w:rsidRPr="00E46005">
              <w:rPr>
                <w:rFonts w:cstheme="minorHAnsi"/>
                <w:sz w:val="24"/>
                <w:szCs w:val="24"/>
                <w:lang w:val="en-US"/>
              </w:rPr>
              <w:t>)</w:t>
            </w:r>
          </w:p>
          <w:p w:rsidR="00E46005" w:rsidRDefault="00E46005" w:rsidP="000511D9">
            <w:pPr>
              <w:rPr>
                <w:rFonts w:cstheme="minorHAnsi"/>
                <w:sz w:val="24"/>
                <w:szCs w:val="24"/>
                <w:lang w:val="en-US"/>
              </w:rPr>
            </w:pPr>
          </w:p>
          <w:p w:rsidR="00E46005" w:rsidRDefault="00E46005" w:rsidP="000511D9">
            <w:pPr>
              <w:rPr>
                <w:rFonts w:cstheme="minorHAnsi"/>
                <w:b/>
                <w:sz w:val="24"/>
                <w:szCs w:val="24"/>
                <w:lang w:val="en-US"/>
              </w:rPr>
            </w:pPr>
          </w:p>
          <w:p w:rsidR="001A1374" w:rsidRDefault="001A1374" w:rsidP="000511D9">
            <w:pPr>
              <w:rPr>
                <w:rFonts w:cstheme="minorHAnsi"/>
                <w:b/>
                <w:sz w:val="24"/>
                <w:szCs w:val="24"/>
                <w:lang w:val="en-US"/>
              </w:rPr>
            </w:pPr>
          </w:p>
          <w:p w:rsidR="001A1374" w:rsidRDefault="001A1374" w:rsidP="000511D9">
            <w:pPr>
              <w:rPr>
                <w:rFonts w:cstheme="minorHAnsi"/>
                <w:b/>
                <w:sz w:val="24"/>
                <w:szCs w:val="24"/>
                <w:lang w:val="en-US"/>
              </w:rPr>
            </w:pPr>
          </w:p>
          <w:p w:rsidR="001A1374" w:rsidRDefault="001A1374" w:rsidP="000511D9">
            <w:pPr>
              <w:rPr>
                <w:rFonts w:cstheme="minorHAnsi"/>
                <w:b/>
                <w:sz w:val="24"/>
                <w:szCs w:val="24"/>
                <w:lang w:val="en-US"/>
              </w:rPr>
            </w:pPr>
          </w:p>
          <w:p w:rsidR="001A1374" w:rsidRDefault="001A1374" w:rsidP="000511D9">
            <w:pPr>
              <w:rPr>
                <w:rFonts w:cstheme="minorHAnsi"/>
                <w:b/>
                <w:sz w:val="24"/>
                <w:szCs w:val="24"/>
                <w:lang w:val="en-US"/>
              </w:rPr>
            </w:pPr>
          </w:p>
          <w:p w:rsidR="001A1374" w:rsidRDefault="001A1374" w:rsidP="000511D9">
            <w:pPr>
              <w:rPr>
                <w:rFonts w:cstheme="minorHAnsi"/>
                <w:b/>
                <w:sz w:val="24"/>
                <w:szCs w:val="24"/>
                <w:lang w:val="en-US"/>
              </w:rPr>
            </w:pPr>
          </w:p>
          <w:p w:rsidR="001A1374" w:rsidRDefault="001A1374" w:rsidP="000511D9">
            <w:pPr>
              <w:rPr>
                <w:rFonts w:cstheme="minorHAnsi"/>
                <w:b/>
                <w:sz w:val="24"/>
                <w:szCs w:val="24"/>
                <w:lang w:val="en-US"/>
              </w:rPr>
            </w:pPr>
          </w:p>
          <w:p w:rsidR="001A1374" w:rsidRDefault="001A1374" w:rsidP="000511D9">
            <w:pPr>
              <w:rPr>
                <w:rFonts w:cstheme="minorHAnsi"/>
                <w:b/>
                <w:sz w:val="24"/>
                <w:szCs w:val="24"/>
                <w:lang w:val="en-US"/>
              </w:rPr>
            </w:pPr>
          </w:p>
          <w:p w:rsidR="001A1374" w:rsidRPr="000511D9" w:rsidRDefault="001A1374" w:rsidP="000511D9">
            <w:pPr>
              <w:rPr>
                <w:rFonts w:cstheme="minorHAnsi"/>
                <w:b/>
                <w:sz w:val="24"/>
                <w:szCs w:val="24"/>
                <w:lang w:val="en-US"/>
              </w:rPr>
            </w:pPr>
          </w:p>
        </w:tc>
      </w:tr>
      <w:tr w:rsidR="000511D9" w:rsidRPr="000511D9" w:rsidTr="00F4588A">
        <w:trPr>
          <w:trHeight w:val="2775"/>
        </w:trPr>
        <w:tc>
          <w:tcPr>
            <w:tcW w:w="9576" w:type="dxa"/>
            <w:gridSpan w:val="4"/>
          </w:tcPr>
          <w:p w:rsidR="00E46005" w:rsidRDefault="000511D9" w:rsidP="000511D9">
            <w:pPr>
              <w:rPr>
                <w:rFonts w:cstheme="minorHAnsi"/>
                <w:b/>
                <w:sz w:val="24"/>
                <w:szCs w:val="24"/>
                <w:lang w:val="en-US"/>
              </w:rPr>
            </w:pPr>
            <w:r w:rsidRPr="000511D9">
              <w:rPr>
                <w:rFonts w:cstheme="minorHAnsi"/>
                <w:b/>
                <w:sz w:val="24"/>
                <w:szCs w:val="24"/>
                <w:lang w:val="en-US"/>
              </w:rPr>
              <w:t xml:space="preserve">Applicant Commitment: </w:t>
            </w:r>
          </w:p>
          <w:p w:rsidR="000511D9" w:rsidRPr="000511D9" w:rsidRDefault="00E46005" w:rsidP="000511D9">
            <w:pPr>
              <w:rPr>
                <w:rFonts w:cstheme="minorHAnsi"/>
                <w:sz w:val="24"/>
                <w:szCs w:val="24"/>
                <w:lang w:val="en-US"/>
              </w:rPr>
            </w:pPr>
            <w:r>
              <w:rPr>
                <w:rFonts w:cstheme="minorHAnsi"/>
                <w:sz w:val="24"/>
                <w:szCs w:val="24"/>
                <w:lang w:val="en-US"/>
              </w:rPr>
              <w:t>(</w:t>
            </w:r>
            <w:r w:rsidRPr="00E46005">
              <w:rPr>
                <w:rFonts w:cstheme="minorHAnsi"/>
                <w:i/>
                <w:sz w:val="24"/>
                <w:szCs w:val="24"/>
                <w:lang w:val="en-US"/>
              </w:rPr>
              <w:t>d</w:t>
            </w:r>
            <w:r w:rsidR="000511D9" w:rsidRPr="00E46005">
              <w:rPr>
                <w:rFonts w:cstheme="minorHAnsi"/>
                <w:i/>
                <w:sz w:val="24"/>
                <w:szCs w:val="24"/>
                <w:lang w:val="en-US"/>
              </w:rPr>
              <w:t xml:space="preserve">escribe the Applicant’s financial commitment (cash and/or in-kind) to the </w:t>
            </w:r>
            <w:r w:rsidR="00550926">
              <w:rPr>
                <w:rFonts w:cstheme="minorHAnsi"/>
                <w:i/>
                <w:sz w:val="24"/>
                <w:szCs w:val="24"/>
                <w:lang w:val="en-US"/>
              </w:rPr>
              <w:t>initiative</w:t>
            </w:r>
            <w:r w:rsidRPr="00E46005">
              <w:rPr>
                <w:rFonts w:cstheme="minorHAnsi"/>
                <w:i/>
                <w:sz w:val="24"/>
                <w:szCs w:val="24"/>
                <w:lang w:val="en-US"/>
              </w:rPr>
              <w:t>, and ideas for pursuing future funding support</w:t>
            </w:r>
            <w:r>
              <w:rPr>
                <w:rFonts w:cstheme="minorHAnsi"/>
                <w:sz w:val="24"/>
                <w:szCs w:val="24"/>
                <w:lang w:val="en-US"/>
              </w:rPr>
              <w:t>)</w:t>
            </w:r>
          </w:p>
          <w:p w:rsidR="000511D9" w:rsidRPr="000511D9" w:rsidRDefault="000511D9" w:rsidP="000511D9">
            <w:pPr>
              <w:rPr>
                <w:rFonts w:cstheme="minorHAnsi"/>
                <w:sz w:val="24"/>
                <w:szCs w:val="24"/>
                <w:lang w:val="en-US"/>
              </w:rPr>
            </w:pPr>
          </w:p>
          <w:p w:rsidR="000511D9" w:rsidRPr="000511D9" w:rsidRDefault="000511D9" w:rsidP="000511D9">
            <w:pPr>
              <w:rPr>
                <w:rFonts w:cstheme="minorHAnsi"/>
                <w:sz w:val="24"/>
                <w:szCs w:val="24"/>
                <w:lang w:val="en-US"/>
              </w:rPr>
            </w:pPr>
          </w:p>
          <w:p w:rsidR="000511D9" w:rsidRPr="000511D9" w:rsidRDefault="000511D9" w:rsidP="00F4588A">
            <w:pPr>
              <w:rPr>
                <w:rFonts w:cstheme="minorHAnsi"/>
                <w:b/>
                <w:sz w:val="24"/>
                <w:szCs w:val="24"/>
                <w:lang w:val="en-US"/>
              </w:rPr>
            </w:pPr>
          </w:p>
        </w:tc>
      </w:tr>
    </w:tbl>
    <w:p w:rsidR="000511D9" w:rsidRPr="000511D9" w:rsidRDefault="000511D9" w:rsidP="000511D9">
      <w:pPr>
        <w:rPr>
          <w:rFonts w:cstheme="minorHAnsi"/>
          <w:b/>
          <w:sz w:val="24"/>
          <w:szCs w:val="24"/>
        </w:rPr>
      </w:pPr>
    </w:p>
    <w:sectPr w:rsidR="000511D9" w:rsidRPr="000511D9" w:rsidSect="00BB2361">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8E" w:rsidRDefault="00664F8E" w:rsidP="00BB2361">
      <w:pPr>
        <w:spacing w:after="0" w:line="240" w:lineRule="auto"/>
      </w:pPr>
      <w:r>
        <w:separator/>
      </w:r>
    </w:p>
  </w:endnote>
  <w:endnote w:type="continuationSeparator" w:id="0">
    <w:p w:rsidR="00664F8E" w:rsidRDefault="00664F8E" w:rsidP="00BB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27593"/>
      <w:docPartObj>
        <w:docPartGallery w:val="Page Numbers (Bottom of Page)"/>
        <w:docPartUnique/>
      </w:docPartObj>
    </w:sdtPr>
    <w:sdtEndPr>
      <w:rPr>
        <w:noProof/>
      </w:rPr>
    </w:sdtEndPr>
    <w:sdtContent>
      <w:p w:rsidR="00664F8E" w:rsidRDefault="00664F8E">
        <w:pPr>
          <w:pStyle w:val="Footer"/>
          <w:jc w:val="right"/>
        </w:pPr>
        <w:r>
          <w:rPr>
            <w:noProof/>
            <w:lang w:eastAsia="en-CA"/>
          </w:rPr>
          <mc:AlternateContent>
            <mc:Choice Requires="wps">
              <w:drawing>
                <wp:anchor distT="0" distB="0" distL="114300" distR="114300" simplePos="0" relativeHeight="251659264" behindDoc="0" locked="0" layoutInCell="1" allowOverlap="1" wp14:anchorId="53CC34BF" wp14:editId="5C107799">
                  <wp:simplePos x="0" y="0"/>
                  <wp:positionH relativeFrom="column">
                    <wp:posOffset>1851660</wp:posOffset>
                  </wp:positionH>
                  <wp:positionV relativeFrom="paragraph">
                    <wp:posOffset>69850</wp:posOffset>
                  </wp:positionV>
                  <wp:extent cx="3169920"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16992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F8E" w:rsidRPr="008C3EA5" w:rsidRDefault="00664F8E">
                              <w:pPr>
                                <w:rPr>
                                  <w:rFonts w:ascii="Tahoma" w:hAnsi="Tahoma" w:cs="Tahoma"/>
                                  <w:b/>
                                  <w:color w:val="808080" w:themeColor="background1" w:themeShade="80"/>
                                </w:rPr>
                              </w:pPr>
                              <w:r w:rsidRPr="008C3EA5">
                                <w:rPr>
                                  <w:rFonts w:ascii="Tahoma" w:hAnsi="Tahoma" w:cs="Tahoma"/>
                                  <w:b/>
                                  <w:color w:val="808080" w:themeColor="background1" w:themeShade="80"/>
                                </w:rPr>
                                <w:t>Macro Health Grant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CC34BF" id="_x0000_t202" coordsize="21600,21600" o:spt="202" path="m,l,21600r21600,l21600,xe">
                  <v:stroke joinstyle="miter"/>
                  <v:path gradientshapeok="t" o:connecttype="rect"/>
                </v:shapetype>
                <v:shape id="_x0000_s1030" type="#_x0000_t202" style="position:absolute;left:0;text-align:left;margin-left:145.8pt;margin-top:5.5pt;width:249.6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" fillcolor="white [3201]" stroked="f" strokeweight=".5pt">
                  <v:textbox>
                    <w:txbxContent>
                      <w:p w:rsidR="00664F8E" w:rsidRPr="008C3EA5" w:rsidRDefault="00664F8E">
                        <w:pPr>
                          <w:rPr>
                            <w:rFonts w:ascii="Tahoma" w:hAnsi="Tahoma" w:cs="Tahoma"/>
                            <w:b/>
                            <w:color w:val="808080" w:themeColor="background1" w:themeShade="80"/>
                          </w:rPr>
                        </w:pPr>
                        <w:r w:rsidRPr="008C3EA5">
                          <w:rPr>
                            <w:rFonts w:ascii="Tahoma" w:hAnsi="Tahoma" w:cs="Tahoma"/>
                            <w:b/>
                            <w:color w:val="808080" w:themeColor="background1" w:themeShade="80"/>
                          </w:rPr>
                          <w:t>Macro Health Grant Application Form</w:t>
                        </w:r>
                      </w:p>
                    </w:txbxContent>
                  </v:textbox>
                </v:shape>
              </w:pict>
            </mc:Fallback>
          </mc:AlternateContent>
        </w:r>
        <w:r>
          <w:fldChar w:fldCharType="begin"/>
        </w:r>
        <w:r>
          <w:instrText xml:space="preserve"> PAGE   \* MERGEFORMAT </w:instrText>
        </w:r>
        <w:r>
          <w:fldChar w:fldCharType="separate"/>
        </w:r>
        <w:r w:rsidR="0083321C">
          <w:rPr>
            <w:noProof/>
          </w:rPr>
          <w:t>6</w:t>
        </w:r>
        <w:r>
          <w:rPr>
            <w:noProof/>
          </w:rPr>
          <w:fldChar w:fldCharType="end"/>
        </w:r>
      </w:p>
    </w:sdtContent>
  </w:sdt>
  <w:p w:rsidR="00664F8E" w:rsidRDefault="00664F8E">
    <w:pPr>
      <w:pStyle w:val="Footer"/>
    </w:pPr>
  </w:p>
  <w:p w:rsidR="00664F8E" w:rsidRDefault="00664F8E">
    <w:pPr>
      <w:pStyle w:val="Footer"/>
    </w:pPr>
    <w:r>
      <w:t xml:space="preserve">For more information contact </w:t>
    </w:r>
    <w:hyperlink r:id="rId1" w:history="1">
      <w:r w:rsidRPr="00C549EE">
        <w:rPr>
          <w:rStyle w:val="Hyperlink"/>
        </w:rPr>
        <w:t>fhhopegrants@gmail.com</w:t>
      </w:r>
    </w:hyperlink>
    <w:r>
      <w:tab/>
    </w:r>
    <w:r w:rsidRPr="0066256A">
      <w:rPr>
        <w:b/>
      </w:rPr>
      <w:t>Deadline:</w:t>
    </w:r>
    <w:r w:rsidR="0083321C">
      <w:t xml:space="preserve"> Friday October 20</w:t>
    </w:r>
    <w:r>
      <w:t>, 20</w:t>
    </w:r>
    <w:r w:rsidR="005946A3">
      <w:t>2</w:t>
    </w:r>
    <w:r w:rsidR="00D76E8B">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8E" w:rsidRDefault="00664F8E" w:rsidP="00BB2361">
      <w:pPr>
        <w:spacing w:after="0" w:line="240" w:lineRule="auto"/>
      </w:pPr>
      <w:r>
        <w:separator/>
      </w:r>
    </w:p>
  </w:footnote>
  <w:footnote w:type="continuationSeparator" w:id="0">
    <w:p w:rsidR="00664F8E" w:rsidRDefault="00664F8E" w:rsidP="00BB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103"/>
    <w:multiLevelType w:val="multilevel"/>
    <w:tmpl w:val="0CFCA4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9A7D1D"/>
    <w:multiLevelType w:val="hybridMultilevel"/>
    <w:tmpl w:val="AEAA2A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A714A3"/>
    <w:multiLevelType w:val="hybridMultilevel"/>
    <w:tmpl w:val="B1545F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80D1285"/>
    <w:multiLevelType w:val="multilevel"/>
    <w:tmpl w:val="77F8E89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22544B6"/>
    <w:multiLevelType w:val="hybridMultilevel"/>
    <w:tmpl w:val="9028B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834D03"/>
    <w:multiLevelType w:val="hybridMultilevel"/>
    <w:tmpl w:val="6234EA2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D8802D2"/>
    <w:multiLevelType w:val="multilevel"/>
    <w:tmpl w:val="C10C697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518079A"/>
    <w:multiLevelType w:val="hybridMultilevel"/>
    <w:tmpl w:val="2B7A6464"/>
    <w:lvl w:ilvl="0" w:tplc="7472AEBE">
      <w:start w:val="1"/>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6660455C"/>
    <w:multiLevelType w:val="hybridMultilevel"/>
    <w:tmpl w:val="1CDC71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AF1A48"/>
    <w:multiLevelType w:val="hybridMultilevel"/>
    <w:tmpl w:val="ADE491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B7C22E7"/>
    <w:multiLevelType w:val="hybridMultilevel"/>
    <w:tmpl w:val="6F6286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7"/>
  </w:num>
  <w:num w:numId="6">
    <w:abstractNumId w:val="9"/>
  </w:num>
  <w:num w:numId="7">
    <w:abstractNumId w:val="6"/>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9"/>
    <w:rsid w:val="000147B1"/>
    <w:rsid w:val="000511D9"/>
    <w:rsid w:val="000C075D"/>
    <w:rsid w:val="000C326E"/>
    <w:rsid w:val="0011210E"/>
    <w:rsid w:val="0018433C"/>
    <w:rsid w:val="00192CFD"/>
    <w:rsid w:val="001A1374"/>
    <w:rsid w:val="001B3A9C"/>
    <w:rsid w:val="001F5748"/>
    <w:rsid w:val="0021539D"/>
    <w:rsid w:val="00276D00"/>
    <w:rsid w:val="00370BB5"/>
    <w:rsid w:val="003D4985"/>
    <w:rsid w:val="00403A75"/>
    <w:rsid w:val="00423430"/>
    <w:rsid w:val="00444383"/>
    <w:rsid w:val="004D24C3"/>
    <w:rsid w:val="004E24B7"/>
    <w:rsid w:val="004E2692"/>
    <w:rsid w:val="005074F4"/>
    <w:rsid w:val="00540E01"/>
    <w:rsid w:val="00550926"/>
    <w:rsid w:val="00565F4B"/>
    <w:rsid w:val="00582B1B"/>
    <w:rsid w:val="005946A3"/>
    <w:rsid w:val="00613463"/>
    <w:rsid w:val="0066256A"/>
    <w:rsid w:val="00664F8E"/>
    <w:rsid w:val="00685A9A"/>
    <w:rsid w:val="006A03CD"/>
    <w:rsid w:val="006C7712"/>
    <w:rsid w:val="006F2558"/>
    <w:rsid w:val="00766B0F"/>
    <w:rsid w:val="00770726"/>
    <w:rsid w:val="007924FB"/>
    <w:rsid w:val="00794192"/>
    <w:rsid w:val="007A73A6"/>
    <w:rsid w:val="007D515C"/>
    <w:rsid w:val="007F629B"/>
    <w:rsid w:val="0083321C"/>
    <w:rsid w:val="008931D6"/>
    <w:rsid w:val="008B4F43"/>
    <w:rsid w:val="008C3EA5"/>
    <w:rsid w:val="008D1BB8"/>
    <w:rsid w:val="008D39E8"/>
    <w:rsid w:val="008E11E7"/>
    <w:rsid w:val="008E5517"/>
    <w:rsid w:val="0099216F"/>
    <w:rsid w:val="009C16FC"/>
    <w:rsid w:val="009D3A7F"/>
    <w:rsid w:val="009D618F"/>
    <w:rsid w:val="009E586A"/>
    <w:rsid w:val="00A165A3"/>
    <w:rsid w:val="00B1463D"/>
    <w:rsid w:val="00BB2361"/>
    <w:rsid w:val="00BD0ED8"/>
    <w:rsid w:val="00BD2D48"/>
    <w:rsid w:val="00BE7E62"/>
    <w:rsid w:val="00C109E2"/>
    <w:rsid w:val="00C7605B"/>
    <w:rsid w:val="00CC2105"/>
    <w:rsid w:val="00D47441"/>
    <w:rsid w:val="00D76E8B"/>
    <w:rsid w:val="00DA5C21"/>
    <w:rsid w:val="00DB30CA"/>
    <w:rsid w:val="00DE601E"/>
    <w:rsid w:val="00E1214F"/>
    <w:rsid w:val="00E46005"/>
    <w:rsid w:val="00EF33EA"/>
    <w:rsid w:val="00F4588A"/>
    <w:rsid w:val="00F76336"/>
    <w:rsid w:val="00FA0ACB"/>
    <w:rsid w:val="00FB2FF3"/>
    <w:rsid w:val="00FC2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AD1D4"/>
  <w15:docId w15:val="{DD990800-E31F-45B9-8A96-8127A16F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D9"/>
    <w:rPr>
      <w:rFonts w:ascii="Tahoma" w:hAnsi="Tahoma" w:cs="Tahoma"/>
      <w:sz w:val="16"/>
      <w:szCs w:val="16"/>
    </w:rPr>
  </w:style>
  <w:style w:type="paragraph" w:styleId="ListParagraph">
    <w:name w:val="List Paragraph"/>
    <w:basedOn w:val="Normal"/>
    <w:uiPriority w:val="34"/>
    <w:qFormat/>
    <w:rsid w:val="000511D9"/>
    <w:pPr>
      <w:ind w:left="720"/>
      <w:contextualSpacing/>
    </w:pPr>
  </w:style>
  <w:style w:type="character" w:styleId="Hyperlink">
    <w:name w:val="Hyperlink"/>
    <w:basedOn w:val="DefaultParagraphFont"/>
    <w:uiPriority w:val="99"/>
    <w:unhideWhenUsed/>
    <w:rsid w:val="00192CFD"/>
    <w:rPr>
      <w:color w:val="0000FF" w:themeColor="hyperlink"/>
      <w:u w:val="single"/>
    </w:rPr>
  </w:style>
  <w:style w:type="character" w:customStyle="1" w:styleId="Heading1Char">
    <w:name w:val="Heading 1 Char"/>
    <w:basedOn w:val="DefaultParagraphFont"/>
    <w:link w:val="Heading1"/>
    <w:uiPriority w:val="9"/>
    <w:rsid w:val="000147B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074F4"/>
    <w:rPr>
      <w:sz w:val="16"/>
      <w:szCs w:val="16"/>
    </w:rPr>
  </w:style>
  <w:style w:type="paragraph" w:styleId="CommentText">
    <w:name w:val="annotation text"/>
    <w:basedOn w:val="Normal"/>
    <w:link w:val="CommentTextChar"/>
    <w:uiPriority w:val="99"/>
    <w:semiHidden/>
    <w:unhideWhenUsed/>
    <w:rsid w:val="005074F4"/>
    <w:pPr>
      <w:spacing w:line="240" w:lineRule="auto"/>
    </w:pPr>
    <w:rPr>
      <w:sz w:val="20"/>
      <w:szCs w:val="20"/>
    </w:rPr>
  </w:style>
  <w:style w:type="character" w:customStyle="1" w:styleId="CommentTextChar">
    <w:name w:val="Comment Text Char"/>
    <w:basedOn w:val="DefaultParagraphFont"/>
    <w:link w:val="CommentText"/>
    <w:uiPriority w:val="99"/>
    <w:semiHidden/>
    <w:rsid w:val="005074F4"/>
    <w:rPr>
      <w:sz w:val="20"/>
      <w:szCs w:val="20"/>
    </w:rPr>
  </w:style>
  <w:style w:type="paragraph" w:styleId="CommentSubject">
    <w:name w:val="annotation subject"/>
    <w:basedOn w:val="CommentText"/>
    <w:next w:val="CommentText"/>
    <w:link w:val="CommentSubjectChar"/>
    <w:uiPriority w:val="99"/>
    <w:semiHidden/>
    <w:unhideWhenUsed/>
    <w:rsid w:val="005074F4"/>
    <w:rPr>
      <w:b/>
      <w:bCs/>
    </w:rPr>
  </w:style>
  <w:style w:type="character" w:customStyle="1" w:styleId="CommentSubjectChar">
    <w:name w:val="Comment Subject Char"/>
    <w:basedOn w:val="CommentTextChar"/>
    <w:link w:val="CommentSubject"/>
    <w:uiPriority w:val="99"/>
    <w:semiHidden/>
    <w:rsid w:val="005074F4"/>
    <w:rPr>
      <w:b/>
      <w:bCs/>
      <w:sz w:val="20"/>
      <w:szCs w:val="20"/>
    </w:rPr>
  </w:style>
  <w:style w:type="paragraph" w:styleId="Header">
    <w:name w:val="header"/>
    <w:basedOn w:val="Normal"/>
    <w:link w:val="HeaderChar"/>
    <w:uiPriority w:val="99"/>
    <w:unhideWhenUsed/>
    <w:rsid w:val="00BB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61"/>
  </w:style>
  <w:style w:type="paragraph" w:styleId="Footer">
    <w:name w:val="footer"/>
    <w:basedOn w:val="Normal"/>
    <w:link w:val="FooterChar"/>
    <w:uiPriority w:val="99"/>
    <w:unhideWhenUsed/>
    <w:rsid w:val="00BB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hhopegrants@gmail.com" TargetMode="External"/><Relationship Id="rId4" Type="http://schemas.openxmlformats.org/officeDocument/2006/relationships/webSettings" Target="webSettings.xml"/><Relationship Id="rId9" Type="http://schemas.openxmlformats.org/officeDocument/2006/relationships/hyperlink" Target="mailto:fhhopegrant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hhope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Metcalfe, Sarah</dc:creator>
  <cp:lastModifiedBy>Toor, Steeven [FH]</cp:lastModifiedBy>
  <cp:revision>2</cp:revision>
  <cp:lastPrinted>2021-06-25T20:34:00Z</cp:lastPrinted>
  <dcterms:created xsi:type="dcterms:W3CDTF">2023-09-01T19:46:00Z</dcterms:created>
  <dcterms:modified xsi:type="dcterms:W3CDTF">2023-09-01T19:46:00Z</dcterms:modified>
</cp:coreProperties>
</file>